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5FFA5DD" wp14:paraId="770EDA1F" wp14:textId="492575C6">
      <w:pPr>
        <w:pStyle w:val="Title"/>
        <w:rPr>
          <w:rFonts w:ascii="Gill Sans MT" w:hAnsi="Gill Sans MT" w:eastAsia="Gill Sans MT" w:cs="Gill Sans MT"/>
          <w:b w:val="1"/>
          <w:bCs w:val="1"/>
          <w:sz w:val="32"/>
          <w:szCs w:val="32"/>
        </w:rPr>
      </w:pPr>
      <w:r w:rsidRPr="75FFA5DD" w:rsidR="095A64EB">
        <w:rPr>
          <w:sz w:val="32"/>
          <w:szCs w:val="32"/>
        </w:rPr>
        <w:t>The</w:t>
      </w:r>
      <w:r w:rsidRPr="75FFA5DD" w:rsidR="095A64EB">
        <w:rPr>
          <w:sz w:val="32"/>
          <w:szCs w:val="32"/>
        </w:rPr>
        <w:t xml:space="preserve"> </w:t>
      </w:r>
      <w:r w:rsidRPr="75FFA5DD" w:rsidR="095A64EB">
        <w:rPr>
          <w:sz w:val="32"/>
          <w:szCs w:val="32"/>
        </w:rPr>
        <w:t>Peninsula</w:t>
      </w:r>
      <w:r w:rsidRPr="75FFA5DD" w:rsidR="095A64EB">
        <w:rPr>
          <w:sz w:val="32"/>
          <w:szCs w:val="32"/>
        </w:rPr>
        <w:t xml:space="preserve"> Hong Kong da la bienvenida al año de la serpiente c</w:t>
      </w:r>
      <w:r w:rsidRPr="75FFA5DD" w:rsidR="095A64EB">
        <w:rPr>
          <w:sz w:val="32"/>
          <w:szCs w:val="32"/>
        </w:rPr>
        <w:t>on celebraciones tradicionales y auspiciosas</w:t>
      </w:r>
    </w:p>
    <w:p xmlns:wp14="http://schemas.microsoft.com/office/word/2010/wordml" w:rsidP="75FFA5DD" wp14:paraId="4E4993F6" wp14:textId="57D6B860">
      <w:pPr>
        <w:pStyle w:val="ListParagraph"/>
        <w:numPr>
          <w:ilvl w:val="0"/>
          <w:numId w:val="4"/>
        </w:numPr>
        <w:jc w:val="center"/>
        <w:rPr>
          <w:rFonts w:ascii="Gill Sans MT" w:hAnsi="Gill Sans MT" w:eastAsia="Gill Sans MT" w:cs="Gill Sans MT"/>
          <w:i w:val="1"/>
          <w:iCs w:val="1"/>
        </w:rPr>
      </w:pPr>
      <w:r w:rsidRPr="75FFA5DD" w:rsidR="095A64EB">
        <w:rPr>
          <w:rFonts w:ascii="Gill Sans MT" w:hAnsi="Gill Sans MT" w:eastAsia="Gill Sans MT" w:cs="Gill Sans MT"/>
          <w:i w:val="1"/>
          <w:iCs w:val="1"/>
        </w:rPr>
        <w:t>Festines suntuosos, fascinantes actuaciones y delicias tradicionales dan la bienvenida al Año Nuevo Lunar en la histórica Grande Dame.</w:t>
      </w:r>
    </w:p>
    <w:p w:rsidR="75FFA5DD" w:rsidP="75FFA5DD" w:rsidRDefault="75FFA5DD" w14:paraId="36A437EA" w14:textId="4F2BD4BB">
      <w:pPr>
        <w:pStyle w:val="ListParagraph"/>
        <w:ind w:left="720"/>
        <w:jc w:val="center"/>
        <w:rPr>
          <w:rFonts w:ascii="Gill Sans MT" w:hAnsi="Gill Sans MT" w:eastAsia="Gill Sans MT" w:cs="Gill Sans MT"/>
          <w:i w:val="1"/>
          <w:iCs w:val="1"/>
        </w:rPr>
      </w:pPr>
    </w:p>
    <w:p xmlns:wp14="http://schemas.microsoft.com/office/word/2010/wordml" w:rsidP="75FFA5DD" wp14:paraId="7D84D4A2" wp14:textId="0A4D0E59">
      <w:pPr>
        <w:pStyle w:val="Normal"/>
        <w:jc w:val="both"/>
        <w:rPr>
          <w:rFonts w:ascii="Gill Sans MT" w:hAnsi="Gill Sans MT" w:eastAsia="Gill Sans MT" w:cs="Gill Sans MT"/>
        </w:rPr>
      </w:pPr>
      <w:r w:rsidRPr="75FFA5DD" w:rsidR="095A64EB">
        <w:rPr>
          <w:rFonts w:ascii="Gill Sans MT" w:hAnsi="Gill Sans MT" w:eastAsia="Gill Sans MT" w:cs="Gill Sans MT"/>
        </w:rPr>
        <w:t xml:space="preserve">Para conmemorar la festividad más importante del calendario chino, </w:t>
      </w:r>
      <w:r w:rsidRPr="75FFA5DD" w:rsidR="095A64EB">
        <w:rPr>
          <w:rFonts w:ascii="Gill Sans MT" w:hAnsi="Gill Sans MT" w:eastAsia="Gill Sans MT" w:cs="Gill Sans MT"/>
        </w:rPr>
        <w:t>The</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Peninsula</w:t>
      </w:r>
      <w:r w:rsidRPr="75FFA5DD" w:rsidR="095A64EB">
        <w:rPr>
          <w:rFonts w:ascii="Gill Sans MT" w:hAnsi="Gill Sans MT" w:eastAsia="Gill Sans MT" w:cs="Gill Sans MT"/>
        </w:rPr>
        <w:t xml:space="preserve"> Hong Kong ofrecerá una serie de actividades celebratorias, ofertas gastronómicas y de spa, y experiencias excepcionales de estadía que permitirán a los huéspedes recibir el Año de la Serpiente con gran estilo.</w:t>
      </w:r>
    </w:p>
    <w:p xmlns:wp14="http://schemas.microsoft.com/office/word/2010/wordml" w:rsidP="59740A0A" wp14:paraId="6A7A3E31" wp14:textId="31A21CCD">
      <w:pPr>
        <w:pStyle w:val="Heading2"/>
        <w:rPr>
          <w:rFonts w:ascii="Gill Sans MT" w:hAnsi="Gill Sans MT" w:eastAsia="Gill Sans MT" w:cs="Gill Sans MT"/>
          <w:b w:val="1"/>
          <w:bCs w:val="1"/>
          <w:sz w:val="28"/>
          <w:szCs w:val="28"/>
        </w:rPr>
      </w:pPr>
      <w:r w:rsidR="095A64EB">
        <w:rPr/>
        <w:t>Fascinantes Actuaciones Tradicionales de Danza del León</w:t>
      </w:r>
    </w:p>
    <w:p xmlns:wp14="http://schemas.microsoft.com/office/word/2010/wordml" w:rsidP="75FFA5DD" wp14:paraId="1BD98035" wp14:textId="20A4B785">
      <w:pPr>
        <w:pStyle w:val="Normal"/>
        <w:jc w:val="both"/>
        <w:rPr>
          <w:rFonts w:ascii="Gill Sans MT" w:hAnsi="Gill Sans MT" w:eastAsia="Gill Sans MT" w:cs="Gill Sans MT"/>
        </w:rPr>
      </w:pPr>
      <w:r w:rsidRPr="75FFA5DD" w:rsidR="095A64EB">
        <w:rPr>
          <w:rFonts w:ascii="Gill Sans MT" w:hAnsi="Gill Sans MT" w:eastAsia="Gill Sans MT" w:cs="Gill Sans MT"/>
        </w:rPr>
        <w:t xml:space="preserve">Como ha sido tradición durante las últimas cuatro décadas, </w:t>
      </w:r>
      <w:r w:rsidRPr="75FFA5DD" w:rsidR="095A64EB">
        <w:rPr>
          <w:rFonts w:ascii="Gill Sans MT" w:hAnsi="Gill Sans MT" w:eastAsia="Gill Sans MT" w:cs="Gill Sans MT"/>
        </w:rPr>
        <w:t>The</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Peninsula</w:t>
      </w:r>
      <w:r w:rsidRPr="75FFA5DD" w:rsidR="095A64EB">
        <w:rPr>
          <w:rFonts w:ascii="Gill Sans MT" w:hAnsi="Gill Sans MT" w:eastAsia="Gill Sans MT" w:cs="Gill Sans MT"/>
        </w:rPr>
        <w:t xml:space="preserve"> Hong Kong dará la bienvenida al Año Nuevo Lunar con una de las más impresionantes presentaciones de danza del león y del dragón de la ciudad, una tradición que simboliza la prosperidad y la buena suerte para el año venidero. El ritual de despertar de nueve leones y un dragón comenzará a las 9:30 a. m. del 29 de enero de 2025 en el patio del hotel, después del cual la danza continuará por el vestíbulo hacia otras áreas del hotel para traer suerte, bendiciones y buena fortuna tanto a los huéspedes como al personal del hotel durante todo el año.</w:t>
      </w:r>
    </w:p>
    <w:p xmlns:wp14="http://schemas.microsoft.com/office/word/2010/wordml" w:rsidP="75FFA5DD" wp14:paraId="7A229424" wp14:textId="63045097">
      <w:pPr>
        <w:pStyle w:val="Normal"/>
        <w:jc w:val="both"/>
        <w:rPr>
          <w:rFonts w:ascii="Gill Sans MT" w:hAnsi="Gill Sans MT" w:eastAsia="Gill Sans MT" w:cs="Gill Sans MT"/>
        </w:rPr>
      </w:pPr>
      <w:r w:rsidRPr="75FFA5DD" w:rsidR="095A64EB">
        <w:rPr>
          <w:rFonts w:ascii="Gill Sans MT" w:hAnsi="Gill Sans MT" w:eastAsia="Gill Sans MT" w:cs="Gill Sans MT"/>
        </w:rPr>
        <w:t xml:space="preserve">El hotel se toma un gran cuidado en mantener su legado de presentar la danza más impresionante y cautivadora de Hong Kong. Este año, el grupo de danza de nueve leones y un dragón incluirá tres leones exclusivos de </w:t>
      </w:r>
      <w:r w:rsidRPr="75FFA5DD" w:rsidR="095A64EB">
        <w:rPr>
          <w:rFonts w:ascii="Gill Sans MT" w:hAnsi="Gill Sans MT" w:eastAsia="Gill Sans MT" w:cs="Gill Sans MT"/>
        </w:rPr>
        <w:t>Peninsula</w:t>
      </w:r>
      <w:r w:rsidRPr="75FFA5DD" w:rsidR="095A64EB">
        <w:rPr>
          <w:rFonts w:ascii="Gill Sans MT" w:hAnsi="Gill Sans MT" w:eastAsia="Gill Sans MT" w:cs="Gill Sans MT"/>
        </w:rPr>
        <w:t xml:space="preserve"> en rojo y dorado, cuyos trajes muestran el carácter chino para el nombre del hotel en la parte posterior de sus cabezas.</w:t>
      </w:r>
    </w:p>
    <w:p xmlns:wp14="http://schemas.microsoft.com/office/word/2010/wordml" w:rsidP="75FFA5DD" wp14:paraId="40C6AA23" wp14:textId="4F73E626">
      <w:pPr>
        <w:pStyle w:val="Normal"/>
        <w:jc w:val="both"/>
        <w:rPr>
          <w:rFonts w:ascii="Gill Sans MT" w:hAnsi="Gill Sans MT" w:eastAsia="Gill Sans MT" w:cs="Gill Sans MT"/>
        </w:rPr>
      </w:pPr>
      <w:r w:rsidRPr="75FFA5DD" w:rsidR="095A64EB">
        <w:rPr>
          <w:rFonts w:ascii="Gill Sans MT" w:hAnsi="Gill Sans MT" w:eastAsia="Gill Sans MT" w:cs="Gill Sans MT"/>
        </w:rPr>
        <w:t xml:space="preserve">Los huéspedes que visiten el hotel el 29 de enero de 2025 también podrán recibir sus propios recuerdos auspiciosos del Año Nuevo Lunar para llevar a casa: fai </w:t>
      </w:r>
      <w:r w:rsidRPr="75FFA5DD" w:rsidR="095A64EB">
        <w:rPr>
          <w:rFonts w:ascii="Gill Sans MT" w:hAnsi="Gill Sans MT" w:eastAsia="Gill Sans MT" w:cs="Gill Sans MT"/>
        </w:rPr>
        <w:t>chun</w:t>
      </w:r>
      <w:r w:rsidRPr="75FFA5DD" w:rsidR="095A64EB">
        <w:rPr>
          <w:rFonts w:ascii="Gill Sans MT" w:hAnsi="Gill Sans MT" w:eastAsia="Gill Sans MT" w:cs="Gill Sans MT"/>
        </w:rPr>
        <w:t xml:space="preserve">, adornos tradicionales de caligrafía que representan salud, felicidad y prosperidad, serán distribuidos en </w:t>
      </w:r>
      <w:r w:rsidRPr="75FFA5DD" w:rsidR="095A64EB">
        <w:rPr>
          <w:rFonts w:ascii="Gill Sans MT" w:hAnsi="Gill Sans MT" w:eastAsia="Gill Sans MT" w:cs="Gill Sans MT"/>
        </w:rPr>
        <w:t>The</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Verandah</w:t>
      </w:r>
      <w:r w:rsidRPr="75FFA5DD" w:rsidR="095A64EB">
        <w:rPr>
          <w:rFonts w:ascii="Gill Sans MT" w:hAnsi="Gill Sans MT" w:eastAsia="Gill Sans MT" w:cs="Gill Sans MT"/>
        </w:rPr>
        <w:t xml:space="preserve"> y Spring Moon de 11:30 a. m. a 2:30 p. m. y de 6:00 p. m. a 8:00 p. m.</w:t>
      </w:r>
    </w:p>
    <w:p xmlns:wp14="http://schemas.microsoft.com/office/word/2010/wordml" w:rsidP="75FFA5DD" wp14:paraId="3B05159D" wp14:textId="6AF51669">
      <w:pPr>
        <w:pStyle w:val="Normal"/>
        <w:jc w:val="both"/>
        <w:rPr>
          <w:rFonts w:ascii="Gill Sans MT" w:hAnsi="Gill Sans MT" w:eastAsia="Gill Sans MT" w:cs="Gill Sans MT"/>
        </w:rPr>
      </w:pPr>
      <w:r w:rsidRPr="75FFA5DD" w:rsidR="095A64EB">
        <w:rPr>
          <w:rFonts w:ascii="Gill Sans MT" w:hAnsi="Gill Sans MT" w:eastAsia="Gill Sans MT" w:cs="Gill Sans MT"/>
        </w:rPr>
        <w:t xml:space="preserve">Una segunda presentación de danza del león y el dragón también se llevará a cabo en </w:t>
      </w:r>
      <w:r w:rsidRPr="75FFA5DD" w:rsidR="095A64EB">
        <w:rPr>
          <w:rFonts w:ascii="Gill Sans MT" w:hAnsi="Gill Sans MT" w:eastAsia="Gill Sans MT" w:cs="Gill Sans MT"/>
        </w:rPr>
        <w:t>The</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Peninsula</w:t>
      </w:r>
      <w:r w:rsidRPr="75FFA5DD" w:rsidR="095A64EB">
        <w:rPr>
          <w:rFonts w:ascii="Gill Sans MT" w:hAnsi="Gill Sans MT" w:eastAsia="Gill Sans MT" w:cs="Gill Sans MT"/>
        </w:rPr>
        <w:t xml:space="preserve"> Hong Kong a las 8:30 a. m. el cuarto día del Año Lunar (1 de febrero de 2025), día considerado el cumpleaños del Dios de la Riqueza, durante el cual se rinde un tributo especial. Nuevamente, la danza comenzará en el patio del hotel y continuará por el vestíbulo del hotel.</w:t>
      </w:r>
    </w:p>
    <w:p xmlns:wp14="http://schemas.microsoft.com/office/word/2010/wordml" w:rsidP="75FFA5DD" wp14:paraId="6B03EE8B" wp14:textId="252CFC43">
      <w:pPr>
        <w:pStyle w:val="Heading2"/>
        <w:rPr>
          <w:rFonts w:ascii="Gill Sans MT" w:hAnsi="Gill Sans MT" w:eastAsia="Gill Sans MT" w:cs="Gill Sans MT"/>
        </w:rPr>
      </w:pPr>
      <w:r w:rsidR="095A64EB">
        <w:rPr/>
        <w:t>Regalos Gastronómicos del Año Nuevo Lunar</w:t>
      </w:r>
    </w:p>
    <w:p xmlns:wp14="http://schemas.microsoft.com/office/word/2010/wordml" w:rsidP="75FFA5DD" wp14:paraId="1EB3F24E" wp14:textId="31C975F0">
      <w:pPr>
        <w:pStyle w:val="Normal"/>
        <w:jc w:val="both"/>
        <w:rPr>
          <w:rFonts w:ascii="Gill Sans MT" w:hAnsi="Gill Sans MT" w:eastAsia="Gill Sans MT" w:cs="Gill Sans MT"/>
        </w:rPr>
      </w:pPr>
      <w:r w:rsidRPr="75FFA5DD" w:rsidR="095A64EB">
        <w:rPr>
          <w:rFonts w:ascii="Gill Sans MT" w:hAnsi="Gill Sans MT" w:eastAsia="Gill Sans MT" w:cs="Gill Sans MT"/>
        </w:rPr>
        <w:t xml:space="preserve">Una colección de delicias gastronómicas creadas por los chefs de Spring Moon, el restaurante con estrella Michelin de </w:t>
      </w:r>
      <w:r w:rsidRPr="75FFA5DD" w:rsidR="095A64EB">
        <w:rPr>
          <w:rFonts w:ascii="Gill Sans MT" w:hAnsi="Gill Sans MT" w:eastAsia="Gill Sans MT" w:cs="Gill Sans MT"/>
        </w:rPr>
        <w:t>The</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Peninsula</w:t>
      </w:r>
      <w:r w:rsidRPr="75FFA5DD" w:rsidR="095A64EB">
        <w:rPr>
          <w:rFonts w:ascii="Gill Sans MT" w:hAnsi="Gill Sans MT" w:eastAsia="Gill Sans MT" w:cs="Gill Sans MT"/>
        </w:rPr>
        <w:t xml:space="preserve"> Hong Kong, permitirá a los huéspedes compartir la alegría de la festividad con sus seres queridos de manera deliciosa. Las opciones, que incluyen un lujoso Divine </w:t>
      </w:r>
      <w:r w:rsidRPr="75FFA5DD" w:rsidR="095A64EB">
        <w:rPr>
          <w:rFonts w:ascii="Gill Sans MT" w:hAnsi="Gill Sans MT" w:eastAsia="Gill Sans MT" w:cs="Gill Sans MT"/>
        </w:rPr>
        <w:t>Treasures</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Hamper</w:t>
      </w:r>
      <w:r w:rsidRPr="75FFA5DD" w:rsidR="095A64EB">
        <w:rPr>
          <w:rFonts w:ascii="Gill Sans MT" w:hAnsi="Gill Sans MT" w:eastAsia="Gill Sans MT" w:cs="Gill Sans MT"/>
        </w:rPr>
        <w:t xml:space="preserve"> (Cesta de Tesoros Divinos) y una tentadora selección de </w:t>
      </w:r>
      <w:r w:rsidRPr="75FFA5DD" w:rsidR="095A64EB">
        <w:rPr>
          <w:rFonts w:ascii="Gill Sans MT" w:hAnsi="Gill Sans MT" w:eastAsia="Gill Sans MT" w:cs="Gill Sans MT"/>
        </w:rPr>
        <w:t>puddings</w:t>
      </w:r>
      <w:r w:rsidRPr="75FFA5DD" w:rsidR="095A64EB">
        <w:rPr>
          <w:rFonts w:ascii="Gill Sans MT" w:hAnsi="Gill Sans MT" w:eastAsia="Gill Sans MT" w:cs="Gill Sans MT"/>
        </w:rPr>
        <w:t xml:space="preserve"> tradicionales, están elegantemente empaquetadas en cajas de regalo inspiradas en las ventanas de cristal emplomado de estilo Art Deco de Spring Moon.</w:t>
      </w:r>
    </w:p>
    <w:p xmlns:wp14="http://schemas.microsoft.com/office/word/2010/wordml" w:rsidP="75FFA5DD" wp14:paraId="070CAA46" wp14:textId="4D2165C0">
      <w:pPr>
        <w:pStyle w:val="Normal"/>
        <w:jc w:val="both"/>
        <w:rPr>
          <w:rFonts w:ascii="Gill Sans MT" w:hAnsi="Gill Sans MT" w:eastAsia="Gill Sans MT" w:cs="Gill Sans MT"/>
        </w:rPr>
      </w:pPr>
      <w:r w:rsidRPr="75FFA5DD" w:rsidR="095A64EB">
        <w:rPr>
          <w:rFonts w:ascii="Gill Sans MT" w:hAnsi="Gill Sans MT" w:eastAsia="Gill Sans MT" w:cs="Gill Sans MT"/>
        </w:rPr>
        <w:t xml:space="preserve"> </w:t>
      </w:r>
    </w:p>
    <w:p xmlns:wp14="http://schemas.microsoft.com/office/word/2010/wordml" w:rsidP="75FFA5DD" wp14:paraId="366FB410" wp14:textId="39316CEE">
      <w:pPr>
        <w:pStyle w:val="Heading2"/>
        <w:rPr>
          <w:rFonts w:ascii="Gill Sans MT" w:hAnsi="Gill Sans MT" w:eastAsia="Gill Sans MT" w:cs="Gill Sans MT"/>
        </w:rPr>
      </w:pPr>
      <w:r w:rsidR="095A64EB">
        <w:rPr/>
        <w:t>Cesta de Tesoros Divinos (HK$ 3,288)</w:t>
      </w:r>
    </w:p>
    <w:p xmlns:wp14="http://schemas.microsoft.com/office/word/2010/wordml" w:rsidP="75FFA5DD" wp14:paraId="513FB22D" wp14:textId="7A73B320">
      <w:pPr>
        <w:pStyle w:val="Normal"/>
        <w:jc w:val="both"/>
        <w:rPr>
          <w:rFonts w:ascii="Gill Sans MT" w:hAnsi="Gill Sans MT" w:eastAsia="Gill Sans MT" w:cs="Gill Sans MT"/>
        </w:rPr>
      </w:pPr>
      <w:r w:rsidRPr="75FFA5DD" w:rsidR="095A64EB">
        <w:rPr>
          <w:rFonts w:ascii="Gill Sans MT" w:hAnsi="Gill Sans MT" w:eastAsia="Gill Sans MT" w:cs="Gill Sans MT"/>
        </w:rPr>
        <w:t xml:space="preserve">Esta cesta de múltiples compartimentos está llena de deliciosas golosinas, incluyendo Pudding de Dátiles Rojos, Salsa XO de Chile, Salsa de Chile de Sichuan, Salsa de Chile </w:t>
      </w:r>
      <w:r w:rsidRPr="75FFA5DD" w:rsidR="095A64EB">
        <w:rPr>
          <w:rFonts w:ascii="Gill Sans MT" w:hAnsi="Gill Sans MT" w:eastAsia="Gill Sans MT" w:cs="Gill Sans MT"/>
        </w:rPr>
        <w:t>Chiu</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Chow</w:t>
      </w:r>
      <w:r w:rsidRPr="75FFA5DD" w:rsidR="095A64EB">
        <w:rPr>
          <w:rFonts w:ascii="Gill Sans MT" w:hAnsi="Gill Sans MT" w:eastAsia="Gill Sans MT" w:cs="Gill Sans MT"/>
        </w:rPr>
        <w:t xml:space="preserve">, Nueces de Sésamo Caramelizadas, Té Pu-Er Añejo de Yunnan y una botella de </w:t>
      </w:r>
      <w:r w:rsidRPr="75FFA5DD" w:rsidR="095A64EB">
        <w:rPr>
          <w:rFonts w:ascii="Gill Sans MT" w:hAnsi="Gill Sans MT" w:eastAsia="Gill Sans MT" w:cs="Gill Sans MT"/>
        </w:rPr>
        <w:t>The</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Peninsula</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Haut</w:t>
      </w:r>
      <w:r w:rsidRPr="75FFA5DD" w:rsidR="095A64EB">
        <w:rPr>
          <w:rFonts w:ascii="Gill Sans MT" w:hAnsi="Gill Sans MT" w:eastAsia="Gill Sans MT" w:cs="Gill Sans MT"/>
        </w:rPr>
        <w:t xml:space="preserve"> </w:t>
      </w:r>
      <w:r w:rsidRPr="75FFA5DD" w:rsidR="095A64EB">
        <w:rPr>
          <w:rFonts w:ascii="Gill Sans MT" w:hAnsi="Gill Sans MT" w:eastAsia="Gill Sans MT" w:cs="Gill Sans MT"/>
        </w:rPr>
        <w:t>Batailley</w:t>
      </w:r>
      <w:r w:rsidRPr="75FFA5DD" w:rsidR="095A64EB">
        <w:rPr>
          <w:rFonts w:ascii="Gill Sans MT" w:hAnsi="Gill Sans MT" w:eastAsia="Gill Sans MT" w:cs="Gill Sans MT"/>
        </w:rPr>
        <w:t xml:space="preserve"> Verso </w:t>
      </w:r>
      <w:r w:rsidRPr="75FFA5DD" w:rsidR="095A64EB">
        <w:rPr>
          <w:rFonts w:ascii="Gill Sans MT" w:hAnsi="Gill Sans MT" w:eastAsia="Gill Sans MT" w:cs="Gill Sans MT"/>
        </w:rPr>
        <w:t>Pauillac</w:t>
      </w:r>
      <w:r w:rsidRPr="75FFA5DD" w:rsidR="095A64EB">
        <w:rPr>
          <w:rFonts w:ascii="Gill Sans MT" w:hAnsi="Gill Sans MT" w:eastAsia="Gill Sans MT" w:cs="Gill Sans MT"/>
        </w:rPr>
        <w:t xml:space="preserve">, un excelente vino tinto </w:t>
      </w:r>
      <w:r w:rsidRPr="75FFA5DD" w:rsidR="095A64EB">
        <w:rPr>
          <w:rFonts w:ascii="Gill Sans MT" w:hAnsi="Gill Sans MT" w:eastAsia="Gill Sans MT" w:cs="Gill Sans MT"/>
        </w:rPr>
        <w:t>Bordeaux</w:t>
      </w:r>
      <w:r w:rsidRPr="75FFA5DD" w:rsidR="095A64EB">
        <w:rPr>
          <w:rFonts w:ascii="Gill Sans MT" w:hAnsi="Gill Sans MT" w:eastAsia="Gill Sans MT" w:cs="Gill Sans MT"/>
        </w:rPr>
        <w:t xml:space="preserve"> de Médoc.</w:t>
      </w:r>
    </w:p>
    <w:p xmlns:wp14="http://schemas.microsoft.com/office/word/2010/wordml" w:rsidP="75FFA5DD" wp14:paraId="170B2711" wp14:textId="3E83FDB8">
      <w:pPr>
        <w:pStyle w:val="Heading2"/>
        <w:rPr>
          <w:rFonts w:ascii="Gill Sans MT" w:hAnsi="Gill Sans MT" w:eastAsia="Gill Sans MT" w:cs="Gill Sans MT"/>
        </w:rPr>
      </w:pPr>
      <w:r w:rsidR="095A64EB">
        <w:rPr/>
        <w:t>Pudding de Dátiles Rojos (HK$ 488)</w:t>
      </w:r>
    </w:p>
    <w:p xmlns:wp14="http://schemas.microsoft.com/office/word/2010/wordml" w:rsidP="75FFA5DD" wp14:paraId="25829BE4" wp14:textId="62A662E9">
      <w:pPr>
        <w:pStyle w:val="Normal"/>
        <w:rPr>
          <w:rFonts w:ascii="Gill Sans MT" w:hAnsi="Gill Sans MT" w:eastAsia="Gill Sans MT" w:cs="Gill Sans MT"/>
        </w:rPr>
      </w:pPr>
      <w:r w:rsidR="095A64EB">
        <w:rPr/>
        <w:t xml:space="preserve">El muy querido Pudding de Dátiles Rojos de </w:t>
      </w:r>
      <w:r w:rsidR="095A64EB">
        <w:rPr/>
        <w:t>The</w:t>
      </w:r>
      <w:r w:rsidR="095A64EB">
        <w:rPr/>
        <w:t xml:space="preserve"> </w:t>
      </w:r>
      <w:r w:rsidR="095A64EB">
        <w:rPr/>
        <w:t>Peninsula</w:t>
      </w:r>
      <w:r w:rsidR="095A64EB">
        <w:rPr/>
        <w:t xml:space="preserve">, basado en una receta que una vez fue preferida por las consortes imperiales de la dinastía Qing, ha sido durante mucho tiempo uno de los favoritos de los comensales de Spring Moon. La versión creada por el Chef Ejecutivo de Cocina China Lam </w:t>
      </w:r>
      <w:r w:rsidR="095A64EB">
        <w:rPr/>
        <w:t>Yuk</w:t>
      </w:r>
      <w:r w:rsidR="095A64EB">
        <w:rPr/>
        <w:t xml:space="preserve"> Ming incorpora capas deliciosas de dátiles rojos premium de </w:t>
      </w:r>
      <w:r w:rsidR="095A64EB">
        <w:rPr/>
        <w:t>Xinjiang</w:t>
      </w:r>
      <w:r w:rsidR="095A64EB">
        <w:rPr/>
        <w:t xml:space="preserve"> y aromático coco.</w:t>
      </w:r>
    </w:p>
    <w:p xmlns:wp14="http://schemas.microsoft.com/office/word/2010/wordml" w:rsidP="75FFA5DD" wp14:paraId="43570F18" wp14:textId="10E1A8EC">
      <w:pPr>
        <w:pStyle w:val="Heading2"/>
        <w:rPr>
          <w:rFonts w:ascii="Gill Sans MT" w:hAnsi="Gill Sans MT" w:eastAsia="Gill Sans MT" w:cs="Gill Sans MT"/>
        </w:rPr>
      </w:pPr>
      <w:r w:rsidR="095A64EB">
        <w:rPr/>
        <w:t>Pudding de Nabo (HK$ 488)</w:t>
      </w:r>
    </w:p>
    <w:p xmlns:wp14="http://schemas.microsoft.com/office/word/2010/wordml" w:rsidP="75FFA5DD" wp14:paraId="7E3136D0" wp14:textId="49D577ED">
      <w:pPr>
        <w:pStyle w:val="Normal"/>
        <w:jc w:val="both"/>
        <w:rPr>
          <w:rFonts w:ascii="Gill Sans MT" w:hAnsi="Gill Sans MT" w:eastAsia="Gill Sans MT" w:cs="Gill Sans MT"/>
        </w:rPr>
      </w:pPr>
      <w:r w:rsidRPr="75FFA5DD" w:rsidR="095A64EB">
        <w:rPr>
          <w:rFonts w:ascii="Gill Sans MT" w:hAnsi="Gill Sans MT" w:eastAsia="Gill Sans MT" w:cs="Gill Sans MT"/>
        </w:rPr>
        <w:t xml:space="preserve">Este pudding salado de nabo está hecho con carne seca aromática y </w:t>
      </w:r>
      <w:r w:rsidRPr="75FFA5DD" w:rsidR="095A64EB">
        <w:rPr>
          <w:rFonts w:ascii="Gill Sans MT" w:hAnsi="Gill Sans MT" w:eastAsia="Gill Sans MT" w:cs="Gill Sans MT"/>
        </w:rPr>
        <w:t>conpoy</w:t>
      </w:r>
      <w:r w:rsidRPr="75FFA5DD" w:rsidR="095A64EB">
        <w:rPr>
          <w:rFonts w:ascii="Gill Sans MT" w:hAnsi="Gill Sans MT" w:eastAsia="Gill Sans MT" w:cs="Gill Sans MT"/>
        </w:rPr>
        <w:t xml:space="preserve"> (pescado seco) para una abundancia de sabor.</w:t>
      </w:r>
    </w:p>
    <w:p xmlns:wp14="http://schemas.microsoft.com/office/word/2010/wordml" w:rsidP="75FFA5DD" wp14:paraId="6CB91D33" wp14:textId="1B820BE6">
      <w:pPr>
        <w:pStyle w:val="Heading2"/>
        <w:rPr>
          <w:rFonts w:ascii="Gill Sans MT" w:hAnsi="Gill Sans MT" w:eastAsia="Gill Sans MT" w:cs="Gill Sans MT"/>
        </w:rPr>
      </w:pPr>
      <w:r w:rsidR="095A64EB">
        <w:rPr/>
        <w:t>Pudding de Taro (HK$ 418)</w:t>
      </w:r>
    </w:p>
    <w:p xmlns:wp14="http://schemas.microsoft.com/office/word/2010/wordml" w:rsidP="75FFA5DD" wp14:paraId="5C1A07E2" wp14:textId="7AF3D675">
      <w:pPr>
        <w:pStyle w:val="Normal"/>
        <w:jc w:val="both"/>
        <w:rPr>
          <w:rFonts w:ascii="Gill Sans MT" w:hAnsi="Gill Sans MT" w:eastAsia="Gill Sans MT" w:cs="Gill Sans MT"/>
        </w:rPr>
      </w:pPr>
      <w:r w:rsidRPr="75FFA5DD" w:rsidR="095A64EB">
        <w:rPr>
          <w:rFonts w:ascii="Gill Sans MT" w:hAnsi="Gill Sans MT" w:eastAsia="Gill Sans MT" w:cs="Gill Sans MT"/>
        </w:rPr>
        <w:t>Hecho con deliciosos ñames de taro, hongos shiitake secos y carne curada china, este pudding salado es otra de las opciones más populares de Spring Moon.</w:t>
      </w:r>
    </w:p>
    <w:p w:rsidR="365F8566" w:rsidP="75FFA5DD" w:rsidRDefault="365F8566" w14:paraId="40ABE7B1" w14:textId="4CA82A47">
      <w:pPr>
        <w:pStyle w:val="Heading2"/>
      </w:pPr>
      <w:r w:rsidRPr="75FFA5DD" w:rsidR="365F8566">
        <w:rPr>
          <w:noProof w:val="0"/>
          <w:lang w:val="es-ES"/>
        </w:rPr>
        <w:t xml:space="preserve">Pudding de Castaña de Agua (HK$ 418) </w:t>
      </w:r>
    </w:p>
    <w:p w:rsidR="365F8566" w:rsidP="75FFA5DD" w:rsidRDefault="365F8566" w14:paraId="4048E1B8" w14:textId="2F5D95E6">
      <w:pPr>
        <w:spacing w:before="240" w:beforeAutospacing="off" w:after="240" w:afterAutospacing="off"/>
        <w:jc w:val="both"/>
        <w:rPr>
          <w:rFonts w:ascii="Gill Sans MT" w:hAnsi="Gill Sans MT" w:eastAsia="Gill Sans MT" w:cs="Gill Sans MT"/>
          <w:noProof w:val="0"/>
          <w:sz w:val="24"/>
          <w:szCs w:val="24"/>
          <w:lang w:val="es-ES"/>
        </w:rPr>
      </w:pPr>
      <w:r w:rsidRPr="75FFA5DD" w:rsidR="365F8566">
        <w:rPr>
          <w:rFonts w:ascii="Gill Sans MT" w:hAnsi="Gill Sans MT" w:eastAsia="Gill Sans MT" w:cs="Gill Sans MT"/>
          <w:noProof w:val="0"/>
          <w:sz w:val="24"/>
          <w:szCs w:val="24"/>
          <w:lang w:val="es-ES"/>
        </w:rPr>
        <w:t>Este pudding dulce, hecho con castañas de agua frescas y harina de castaña de agua, tiene una textura maravillosamente crujiente y un aroma delicado.</w:t>
      </w:r>
    </w:p>
    <w:p w:rsidR="365F8566" w:rsidP="75FFA5DD" w:rsidRDefault="365F8566" w14:paraId="1A0EA532" w14:textId="0546D66C">
      <w:pPr>
        <w:pStyle w:val="Heading2"/>
      </w:pPr>
      <w:r w:rsidRPr="75FFA5DD" w:rsidR="365F8566">
        <w:rPr>
          <w:noProof w:val="0"/>
          <w:lang w:val="es-ES"/>
        </w:rPr>
        <w:t xml:space="preserve">Pudding del Año Nuevo Chino (HK$ 418) </w:t>
      </w:r>
    </w:p>
    <w:p w:rsidR="365F8566" w:rsidP="75FFA5DD" w:rsidRDefault="365F8566" w14:paraId="37968202" w14:textId="2A9B97FE">
      <w:pPr>
        <w:spacing w:before="240" w:beforeAutospacing="off" w:after="240" w:afterAutospacing="off"/>
        <w:jc w:val="both"/>
        <w:rPr>
          <w:rFonts w:ascii="Gill Sans MT" w:hAnsi="Gill Sans MT" w:eastAsia="Gill Sans MT" w:cs="Gill Sans MT"/>
          <w:noProof w:val="0"/>
          <w:sz w:val="24"/>
          <w:szCs w:val="24"/>
          <w:lang w:val="es-ES"/>
        </w:rPr>
      </w:pPr>
      <w:r w:rsidRPr="75FFA5DD" w:rsidR="365F8566">
        <w:rPr>
          <w:rFonts w:ascii="Gill Sans MT" w:hAnsi="Gill Sans MT" w:eastAsia="Gill Sans MT" w:cs="Gill Sans MT"/>
          <w:noProof w:val="0"/>
          <w:sz w:val="24"/>
          <w:szCs w:val="24"/>
          <w:lang w:val="es-ES"/>
        </w:rPr>
        <w:t>Un dulce tradicional del Año Nuevo Chino, este pudding está elaborado con harina de arroz glutinoso premium y rico azúcar moreno.</w:t>
      </w:r>
    </w:p>
    <w:p w:rsidR="365F8566" w:rsidP="75FFA5DD" w:rsidRDefault="365F8566" w14:paraId="31A3094C" w14:textId="45A7A7E0">
      <w:pPr>
        <w:pStyle w:val="Heading2"/>
      </w:pPr>
      <w:r w:rsidRPr="75FFA5DD" w:rsidR="365F8566">
        <w:rPr>
          <w:noProof w:val="0"/>
          <w:lang w:val="es-ES"/>
        </w:rPr>
        <w:t xml:space="preserve">Condimentos Codiciados </w:t>
      </w:r>
    </w:p>
    <w:p w:rsidR="365F8566" w:rsidP="75FFA5DD" w:rsidRDefault="365F8566" w14:paraId="420BA4E4" w14:textId="04345CDD">
      <w:pPr>
        <w:spacing w:before="240" w:beforeAutospacing="off" w:after="240" w:afterAutospacing="off"/>
        <w:jc w:val="both"/>
        <w:rPr>
          <w:rFonts w:ascii="Gill Sans MT" w:hAnsi="Gill Sans MT" w:eastAsia="Gill Sans MT" w:cs="Gill Sans MT"/>
          <w:noProof w:val="0"/>
          <w:sz w:val="24"/>
          <w:szCs w:val="24"/>
          <w:lang w:val="es-ES"/>
        </w:rPr>
      </w:pPr>
      <w:r w:rsidRPr="75FFA5DD" w:rsidR="365F8566">
        <w:rPr>
          <w:rFonts w:ascii="Gill Sans MT" w:hAnsi="Gill Sans MT" w:eastAsia="Gill Sans MT" w:cs="Gill Sans MT"/>
          <w:noProof w:val="0"/>
          <w:sz w:val="24"/>
          <w:szCs w:val="24"/>
          <w:lang w:val="es-ES"/>
        </w:rPr>
        <w:t xml:space="preserve">Una selección de los codiciados condimentos de Spring Moon, todos elaborados con recetas secretas, también están disponibles para que los huéspedes de </w:t>
      </w:r>
      <w:r w:rsidRPr="75FFA5DD" w:rsidR="365F8566">
        <w:rPr>
          <w:rFonts w:ascii="Gill Sans MT" w:hAnsi="Gill Sans MT" w:eastAsia="Gill Sans MT" w:cs="Gill Sans MT"/>
          <w:noProof w:val="0"/>
          <w:sz w:val="24"/>
          <w:szCs w:val="24"/>
          <w:lang w:val="es-ES"/>
        </w:rPr>
        <w:t>The</w:t>
      </w:r>
      <w:r w:rsidRPr="75FFA5DD" w:rsidR="365F8566">
        <w:rPr>
          <w:rFonts w:ascii="Gill Sans MT" w:hAnsi="Gill Sans MT" w:eastAsia="Gill Sans MT" w:cs="Gill Sans MT"/>
          <w:noProof w:val="0"/>
          <w:sz w:val="24"/>
          <w:szCs w:val="24"/>
          <w:lang w:val="es-ES"/>
        </w:rPr>
        <w:t xml:space="preserve"> </w:t>
      </w:r>
      <w:r w:rsidRPr="75FFA5DD" w:rsidR="365F8566">
        <w:rPr>
          <w:rFonts w:ascii="Gill Sans MT" w:hAnsi="Gill Sans MT" w:eastAsia="Gill Sans MT" w:cs="Gill Sans MT"/>
          <w:noProof w:val="0"/>
          <w:sz w:val="24"/>
          <w:szCs w:val="24"/>
          <w:lang w:val="es-ES"/>
        </w:rPr>
        <w:t>Peninsula</w:t>
      </w:r>
      <w:r w:rsidRPr="75FFA5DD" w:rsidR="365F8566">
        <w:rPr>
          <w:rFonts w:ascii="Gill Sans MT" w:hAnsi="Gill Sans MT" w:eastAsia="Gill Sans MT" w:cs="Gill Sans MT"/>
          <w:noProof w:val="0"/>
          <w:sz w:val="24"/>
          <w:szCs w:val="24"/>
          <w:lang w:val="es-ES"/>
        </w:rPr>
        <w:t xml:space="preserve"> Hong Kong los lleven a casa o los regalen como obsequios para el Año Nuevo Lunar. Estas salsas artesanales para mojar, todas creadas por el premiado equipo culinario del restaurante, incluyen </w:t>
      </w:r>
      <w:r w:rsidRPr="75FFA5DD" w:rsidR="365F8566">
        <w:rPr>
          <w:rFonts w:ascii="Gill Sans MT" w:hAnsi="Gill Sans MT" w:eastAsia="Gill Sans MT" w:cs="Gill Sans MT"/>
          <w:b w:val="1"/>
          <w:bCs w:val="1"/>
          <w:noProof w:val="0"/>
          <w:sz w:val="24"/>
          <w:szCs w:val="24"/>
          <w:lang w:val="es-ES"/>
        </w:rPr>
        <w:t xml:space="preserve">Salsa de Chile </w:t>
      </w:r>
      <w:r w:rsidRPr="75FFA5DD" w:rsidR="365F8566">
        <w:rPr>
          <w:rFonts w:ascii="Gill Sans MT" w:hAnsi="Gill Sans MT" w:eastAsia="Gill Sans MT" w:cs="Gill Sans MT"/>
          <w:b w:val="1"/>
          <w:bCs w:val="1"/>
          <w:noProof w:val="0"/>
          <w:sz w:val="24"/>
          <w:szCs w:val="24"/>
          <w:lang w:val="es-ES"/>
        </w:rPr>
        <w:t>Chiu</w:t>
      </w:r>
      <w:r w:rsidRPr="75FFA5DD" w:rsidR="365F8566">
        <w:rPr>
          <w:rFonts w:ascii="Gill Sans MT" w:hAnsi="Gill Sans MT" w:eastAsia="Gill Sans MT" w:cs="Gill Sans MT"/>
          <w:b w:val="1"/>
          <w:bCs w:val="1"/>
          <w:noProof w:val="0"/>
          <w:sz w:val="24"/>
          <w:szCs w:val="24"/>
          <w:lang w:val="es-ES"/>
        </w:rPr>
        <w:t xml:space="preserve"> </w:t>
      </w:r>
      <w:r w:rsidRPr="75FFA5DD" w:rsidR="365F8566">
        <w:rPr>
          <w:rFonts w:ascii="Gill Sans MT" w:hAnsi="Gill Sans MT" w:eastAsia="Gill Sans MT" w:cs="Gill Sans MT"/>
          <w:b w:val="1"/>
          <w:bCs w:val="1"/>
          <w:noProof w:val="0"/>
          <w:sz w:val="24"/>
          <w:szCs w:val="24"/>
          <w:lang w:val="es-ES"/>
        </w:rPr>
        <w:t>Chow</w:t>
      </w:r>
      <w:r w:rsidRPr="75FFA5DD" w:rsidR="365F8566">
        <w:rPr>
          <w:rFonts w:ascii="Gill Sans MT" w:hAnsi="Gill Sans MT" w:eastAsia="Gill Sans MT" w:cs="Gill Sans MT"/>
          <w:noProof w:val="0"/>
          <w:sz w:val="24"/>
          <w:szCs w:val="24"/>
          <w:lang w:val="es-ES"/>
        </w:rPr>
        <w:t xml:space="preserve"> (HK$ 248), </w:t>
      </w:r>
      <w:r w:rsidRPr="75FFA5DD" w:rsidR="365F8566">
        <w:rPr>
          <w:rFonts w:ascii="Gill Sans MT" w:hAnsi="Gill Sans MT" w:eastAsia="Gill Sans MT" w:cs="Gill Sans MT"/>
          <w:b w:val="1"/>
          <w:bCs w:val="1"/>
          <w:noProof w:val="0"/>
          <w:sz w:val="24"/>
          <w:szCs w:val="24"/>
          <w:lang w:val="es-ES"/>
        </w:rPr>
        <w:t>Salsa de Chile de Sichuan</w:t>
      </w:r>
      <w:r w:rsidRPr="75FFA5DD" w:rsidR="365F8566">
        <w:rPr>
          <w:rFonts w:ascii="Gill Sans MT" w:hAnsi="Gill Sans MT" w:eastAsia="Gill Sans MT" w:cs="Gill Sans MT"/>
          <w:noProof w:val="0"/>
          <w:sz w:val="24"/>
          <w:szCs w:val="24"/>
          <w:lang w:val="es-ES"/>
        </w:rPr>
        <w:t xml:space="preserve"> (HK$ 348) y la famosa </w:t>
      </w:r>
      <w:r w:rsidRPr="75FFA5DD" w:rsidR="365F8566">
        <w:rPr>
          <w:rFonts w:ascii="Gill Sans MT" w:hAnsi="Gill Sans MT" w:eastAsia="Gill Sans MT" w:cs="Gill Sans MT"/>
          <w:b w:val="1"/>
          <w:bCs w:val="1"/>
          <w:noProof w:val="0"/>
          <w:sz w:val="24"/>
          <w:szCs w:val="24"/>
          <w:lang w:val="es-ES"/>
        </w:rPr>
        <w:t>Salsa de Chile XO</w:t>
      </w:r>
      <w:r w:rsidRPr="75FFA5DD" w:rsidR="365F8566">
        <w:rPr>
          <w:rFonts w:ascii="Gill Sans MT" w:hAnsi="Gill Sans MT" w:eastAsia="Gill Sans MT" w:cs="Gill Sans MT"/>
          <w:noProof w:val="0"/>
          <w:sz w:val="24"/>
          <w:szCs w:val="24"/>
          <w:lang w:val="es-ES"/>
        </w:rPr>
        <w:t xml:space="preserve"> (HK$ 428).</w:t>
      </w:r>
    </w:p>
    <w:p w:rsidR="365F8566" w:rsidP="75FFA5DD" w:rsidRDefault="365F8566" w14:paraId="7E4CCE7B" w14:textId="3B4425B7">
      <w:pPr>
        <w:spacing w:before="240" w:beforeAutospacing="off" w:after="240" w:afterAutospacing="off"/>
        <w:jc w:val="both"/>
      </w:pPr>
      <w:r w:rsidRPr="75FFA5DD" w:rsidR="365F8566">
        <w:rPr>
          <w:rFonts w:ascii="Gill Sans MT" w:hAnsi="Gill Sans MT" w:eastAsia="Gill Sans MT" w:cs="Gill Sans MT"/>
          <w:noProof w:val="0"/>
          <w:sz w:val="24"/>
          <w:szCs w:val="24"/>
          <w:lang w:val="es-ES"/>
        </w:rPr>
        <w:t>Además, los huéspedes que adquieran cualquier pudding del Año Nuevo Chino en Spring Moon pueden disfrutar de un precio especial de HK$ 360 por la compra de la salsa XO de firma del restaurante.</w:t>
      </w:r>
    </w:p>
    <w:p w:rsidR="365F8566" w:rsidP="75FFA5DD" w:rsidRDefault="365F8566" w14:paraId="2460C2D1" w14:textId="3386B9F5">
      <w:pPr>
        <w:spacing w:before="240" w:beforeAutospacing="off" w:after="240" w:afterAutospacing="off"/>
        <w:jc w:val="both"/>
      </w:pPr>
      <w:r w:rsidRPr="75FFA5DD" w:rsidR="365F8566">
        <w:rPr>
          <w:rFonts w:ascii="Gill Sans MT" w:hAnsi="Gill Sans MT" w:eastAsia="Gill Sans MT" w:cs="Gill Sans MT"/>
          <w:noProof w:val="0"/>
          <w:sz w:val="24"/>
          <w:szCs w:val="24"/>
          <w:lang w:val="es-ES"/>
        </w:rPr>
        <w:t xml:space="preserve">Los huéspedes que hayan preordenado cestas y puddings del Año Nuevo Chino pueden recoger los certificados de regalo desde ahora hasta el 14 de enero de 2025 en Spring Moon, 1/F, The Peninsula Hong Kong. Los certificados de regalo, los puddings del Año Nuevo Chino y las cestas pueden recogerse entre el 15 y el 28 de enero de 2025 en Hankow II, 6/F, The Peninsula Office Tower, 18 Middle Road, Tsim Sha Tsui, Kowloon, Hong Kong. Todos los artículos están disponibles para su compra en línea en The Peninsula e-shop: </w:t>
      </w:r>
      <w:hyperlink r:id="Rf22b949ce57f42cd">
        <w:r w:rsidRPr="75FFA5DD" w:rsidR="365F8566">
          <w:rPr>
            <w:rStyle w:val="Hyperlink"/>
            <w:rFonts w:ascii="Gill Sans MT" w:hAnsi="Gill Sans MT" w:eastAsia="Gill Sans MT" w:cs="Gill Sans MT"/>
            <w:noProof w:val="0"/>
            <w:sz w:val="24"/>
            <w:szCs w:val="24"/>
            <w:lang w:val="es-ES"/>
          </w:rPr>
          <w:t>https://eshopphk.peninsula.com/</w:t>
        </w:r>
      </w:hyperlink>
      <w:r w:rsidRPr="75FFA5DD" w:rsidR="365F8566">
        <w:rPr>
          <w:rFonts w:ascii="Gill Sans MT" w:hAnsi="Gill Sans MT" w:eastAsia="Gill Sans MT" w:cs="Gill Sans MT"/>
          <w:noProof w:val="0"/>
          <w:sz w:val="24"/>
          <w:szCs w:val="24"/>
          <w:lang w:val="es-ES"/>
        </w:rPr>
        <w:t>.</w:t>
      </w:r>
    </w:p>
    <w:p w:rsidR="365F8566" w:rsidP="75FFA5DD" w:rsidRDefault="365F8566" w14:paraId="2C566648" w14:textId="1585D023">
      <w:pPr>
        <w:pStyle w:val="Heading2"/>
      </w:pPr>
      <w:r w:rsidRPr="75FFA5DD" w:rsidR="365F8566">
        <w:rPr>
          <w:noProof w:val="0"/>
          <w:lang w:val="es-ES"/>
        </w:rPr>
        <w:t>Festines Celebratorios en Spring Moon</w:t>
      </w:r>
    </w:p>
    <w:p w:rsidR="365F8566" w:rsidP="75FFA5DD" w:rsidRDefault="365F8566" w14:paraId="3EC7A660" w14:textId="6B556E67">
      <w:pPr>
        <w:spacing w:before="240" w:beforeAutospacing="off" w:after="240" w:afterAutospacing="off"/>
        <w:jc w:val="both"/>
        <w:rPr>
          <w:rFonts w:ascii="Gill Sans MT" w:hAnsi="Gill Sans MT" w:eastAsia="Gill Sans MT" w:cs="Gill Sans MT"/>
          <w:noProof w:val="0"/>
          <w:sz w:val="24"/>
          <w:szCs w:val="24"/>
          <w:lang w:val="es-ES"/>
        </w:rPr>
      </w:pPr>
      <w:r w:rsidRPr="75FFA5DD" w:rsidR="365F8566">
        <w:rPr>
          <w:rFonts w:ascii="Gill Sans MT" w:hAnsi="Gill Sans MT" w:eastAsia="Gill Sans MT" w:cs="Gill Sans MT"/>
          <w:noProof w:val="0"/>
          <w:sz w:val="24"/>
          <w:szCs w:val="24"/>
          <w:lang w:val="es-ES"/>
        </w:rPr>
        <w:t xml:space="preserve">Los huéspedes están invitados a dar la bienvenida al Año Nuevo Lunar reuniéndose para disfrutar de la cocina cantonesa con estrella Michelin en Spring Moon. Las ofertas festivas especiales del Chef Lam </w:t>
      </w:r>
      <w:r w:rsidRPr="75FFA5DD" w:rsidR="365F8566">
        <w:rPr>
          <w:rFonts w:ascii="Gill Sans MT" w:hAnsi="Gill Sans MT" w:eastAsia="Gill Sans MT" w:cs="Gill Sans MT"/>
          <w:noProof w:val="0"/>
          <w:sz w:val="24"/>
          <w:szCs w:val="24"/>
          <w:lang w:val="es-ES"/>
        </w:rPr>
        <w:t>Yuk</w:t>
      </w:r>
      <w:r w:rsidRPr="75FFA5DD" w:rsidR="365F8566">
        <w:rPr>
          <w:rFonts w:ascii="Gill Sans MT" w:hAnsi="Gill Sans MT" w:eastAsia="Gill Sans MT" w:cs="Gill Sans MT"/>
          <w:noProof w:val="0"/>
          <w:sz w:val="24"/>
          <w:szCs w:val="24"/>
          <w:lang w:val="es-ES"/>
        </w:rPr>
        <w:t xml:space="preserve"> Ming y su equipo incluyen platos tradicionales como el </w:t>
      </w:r>
      <w:r w:rsidRPr="75FFA5DD" w:rsidR="365F8566">
        <w:rPr>
          <w:rFonts w:ascii="Gill Sans MT" w:hAnsi="Gill Sans MT" w:eastAsia="Gill Sans MT" w:cs="Gill Sans MT"/>
          <w:b w:val="1"/>
          <w:bCs w:val="1"/>
          <w:noProof w:val="0"/>
          <w:sz w:val="24"/>
          <w:szCs w:val="24"/>
          <w:lang w:val="es-ES"/>
        </w:rPr>
        <w:t>Poon</w:t>
      </w:r>
      <w:r w:rsidRPr="75FFA5DD" w:rsidR="365F8566">
        <w:rPr>
          <w:rFonts w:ascii="Gill Sans MT" w:hAnsi="Gill Sans MT" w:eastAsia="Gill Sans MT" w:cs="Gill Sans MT"/>
          <w:b w:val="1"/>
          <w:bCs w:val="1"/>
          <w:noProof w:val="0"/>
          <w:sz w:val="24"/>
          <w:szCs w:val="24"/>
          <w:lang w:val="es-ES"/>
        </w:rPr>
        <w:t xml:space="preserve"> Choi</w:t>
      </w:r>
      <w:r w:rsidRPr="75FFA5DD" w:rsidR="365F8566">
        <w:rPr>
          <w:rFonts w:ascii="Gill Sans MT" w:hAnsi="Gill Sans MT" w:eastAsia="Gill Sans MT" w:cs="Gill Sans MT"/>
          <w:noProof w:val="0"/>
          <w:sz w:val="24"/>
          <w:szCs w:val="24"/>
          <w:lang w:val="es-ES"/>
        </w:rPr>
        <w:t xml:space="preserve">, un plato insignia que simboliza abundancia y riqueza para el año que comienza. La preparación, pensada para compartir, está llena de ingredientes abundantes, incluidos abulones de 5 cabezas enteros, estómagos de pescado, pepinos de mar, vieiras de </w:t>
      </w:r>
      <w:r w:rsidRPr="75FFA5DD" w:rsidR="365F8566">
        <w:rPr>
          <w:rFonts w:ascii="Gill Sans MT" w:hAnsi="Gill Sans MT" w:eastAsia="Gill Sans MT" w:cs="Gill Sans MT"/>
          <w:noProof w:val="0"/>
          <w:sz w:val="24"/>
          <w:szCs w:val="24"/>
          <w:lang w:val="es-ES"/>
        </w:rPr>
        <w:t>Hokkaido</w:t>
      </w:r>
      <w:r w:rsidRPr="75FFA5DD" w:rsidR="365F8566">
        <w:rPr>
          <w:rFonts w:ascii="Gill Sans MT" w:hAnsi="Gill Sans MT" w:eastAsia="Gill Sans MT" w:cs="Gill Sans MT"/>
          <w:noProof w:val="0"/>
          <w:sz w:val="24"/>
          <w:szCs w:val="24"/>
          <w:lang w:val="es-ES"/>
        </w:rPr>
        <w:t>, camarones de mar, ostras secas, musgo marino, bolas de carpa picadas, pato asado, setas negras, pollo escalfado, piel de cerdo frita empapada, láminas de tofu seco y nabo.</w:t>
      </w:r>
    </w:p>
    <w:p w:rsidR="365F8566" w:rsidP="75FFA5DD" w:rsidRDefault="365F8566" w14:paraId="762D0E33" w14:textId="2FD7A7AF">
      <w:pPr>
        <w:spacing w:before="240" w:beforeAutospacing="off" w:after="240" w:afterAutospacing="off"/>
        <w:jc w:val="both"/>
        <w:rPr>
          <w:rFonts w:ascii="Gill Sans MT" w:hAnsi="Gill Sans MT" w:eastAsia="Gill Sans MT" w:cs="Gill Sans MT"/>
          <w:noProof w:val="0"/>
          <w:sz w:val="24"/>
          <w:szCs w:val="24"/>
          <w:lang w:val="es-ES"/>
        </w:rPr>
      </w:pPr>
      <w:r w:rsidRPr="75FFA5DD" w:rsidR="365F8566">
        <w:rPr>
          <w:rFonts w:ascii="Gill Sans MT" w:hAnsi="Gill Sans MT" w:eastAsia="Gill Sans MT" w:cs="Gill Sans MT"/>
          <w:noProof w:val="0"/>
          <w:sz w:val="24"/>
          <w:szCs w:val="24"/>
          <w:lang w:val="es-ES"/>
        </w:rPr>
        <w:t xml:space="preserve">El </w:t>
      </w:r>
      <w:r w:rsidRPr="75FFA5DD" w:rsidR="365F8566">
        <w:rPr>
          <w:rFonts w:ascii="Gill Sans MT" w:hAnsi="Gill Sans MT" w:eastAsia="Gill Sans MT" w:cs="Gill Sans MT"/>
          <w:b w:val="1"/>
          <w:bCs w:val="1"/>
          <w:noProof w:val="0"/>
          <w:sz w:val="24"/>
          <w:szCs w:val="24"/>
          <w:lang w:val="es-ES"/>
        </w:rPr>
        <w:t>Poon</w:t>
      </w:r>
      <w:r w:rsidRPr="75FFA5DD" w:rsidR="365F8566">
        <w:rPr>
          <w:rFonts w:ascii="Gill Sans MT" w:hAnsi="Gill Sans MT" w:eastAsia="Gill Sans MT" w:cs="Gill Sans MT"/>
          <w:b w:val="1"/>
          <w:bCs w:val="1"/>
          <w:noProof w:val="0"/>
          <w:sz w:val="24"/>
          <w:szCs w:val="24"/>
          <w:lang w:val="es-ES"/>
        </w:rPr>
        <w:t xml:space="preserve"> Choi</w:t>
      </w:r>
      <w:r w:rsidRPr="75FFA5DD" w:rsidR="365F8566">
        <w:rPr>
          <w:rFonts w:ascii="Gill Sans MT" w:hAnsi="Gill Sans MT" w:eastAsia="Gill Sans MT" w:cs="Gill Sans MT"/>
          <w:noProof w:val="0"/>
          <w:sz w:val="24"/>
          <w:szCs w:val="24"/>
          <w:lang w:val="es-ES"/>
        </w:rPr>
        <w:t xml:space="preserve"> está disponible para pedidos a la carta en Spring Moon del 29 de enero al 4 de febrero de 2025, o para llevar del 20 de enero al 4 de febrero de 2025. El plato tiene un precio de HK$ 2,688 para dos personas y HK$ 4,988 para cuatro personas.</w:t>
      </w:r>
    </w:p>
    <w:p w:rsidR="365F8566" w:rsidP="75FFA5DD" w:rsidRDefault="365F8566" w14:paraId="5A248E7E" w14:textId="322435B8">
      <w:pPr>
        <w:spacing w:before="240" w:beforeAutospacing="off" w:after="240" w:afterAutospacing="off"/>
        <w:jc w:val="both"/>
      </w:pPr>
      <w:r w:rsidRPr="75FFA5DD" w:rsidR="365F8566">
        <w:rPr>
          <w:rFonts w:ascii="Gill Sans MT" w:hAnsi="Gill Sans MT" w:eastAsia="Gill Sans MT" w:cs="Gill Sans MT"/>
          <w:noProof w:val="0"/>
          <w:sz w:val="24"/>
          <w:szCs w:val="24"/>
          <w:lang w:val="es-ES"/>
        </w:rPr>
        <w:t xml:space="preserve">Otro plato popular del Año Nuevo Chino para compartir es </w:t>
      </w:r>
      <w:r w:rsidRPr="75FFA5DD" w:rsidR="365F8566">
        <w:rPr>
          <w:rFonts w:ascii="Gill Sans MT" w:hAnsi="Gill Sans MT" w:eastAsia="Gill Sans MT" w:cs="Gill Sans MT"/>
          <w:noProof w:val="0"/>
          <w:sz w:val="24"/>
          <w:szCs w:val="24"/>
          <w:lang w:val="es-ES"/>
        </w:rPr>
        <w:t>el</w:t>
      </w:r>
      <w:r w:rsidRPr="75FFA5DD" w:rsidR="365F8566">
        <w:rPr>
          <w:rFonts w:ascii="Gill Sans MT" w:hAnsi="Gill Sans MT" w:eastAsia="Gill Sans MT" w:cs="Gill Sans MT"/>
          <w:noProof w:val="0"/>
          <w:sz w:val="24"/>
          <w:szCs w:val="24"/>
          <w:lang w:val="es-ES"/>
        </w:rPr>
        <w:t xml:space="preserve"> </w:t>
      </w:r>
      <w:r w:rsidRPr="75FFA5DD" w:rsidR="365F8566">
        <w:rPr>
          <w:rFonts w:ascii="Gill Sans MT" w:hAnsi="Gill Sans MT" w:eastAsia="Gill Sans MT" w:cs="Gill Sans MT"/>
          <w:b w:val="1"/>
          <w:bCs w:val="1"/>
          <w:noProof w:val="0"/>
          <w:sz w:val="24"/>
          <w:szCs w:val="24"/>
          <w:lang w:val="es-ES"/>
        </w:rPr>
        <w:t xml:space="preserve">Lo </w:t>
      </w:r>
      <w:r w:rsidRPr="75FFA5DD" w:rsidR="365F8566">
        <w:rPr>
          <w:rFonts w:ascii="Gill Sans MT" w:hAnsi="Gill Sans MT" w:eastAsia="Gill Sans MT" w:cs="Gill Sans MT"/>
          <w:b w:val="1"/>
          <w:bCs w:val="1"/>
          <w:noProof w:val="0"/>
          <w:sz w:val="24"/>
          <w:szCs w:val="24"/>
          <w:lang w:val="es-ES"/>
        </w:rPr>
        <w:t>Hei</w:t>
      </w:r>
      <w:r w:rsidRPr="75FFA5DD" w:rsidR="365F8566">
        <w:rPr>
          <w:rFonts w:ascii="Gill Sans MT" w:hAnsi="Gill Sans MT" w:eastAsia="Gill Sans MT" w:cs="Gill Sans MT"/>
          <w:b w:val="1"/>
          <w:bCs w:val="1"/>
          <w:noProof w:val="0"/>
          <w:sz w:val="24"/>
          <w:szCs w:val="24"/>
          <w:lang w:val="es-ES"/>
        </w:rPr>
        <w:t xml:space="preserve"> </w:t>
      </w:r>
      <w:r w:rsidRPr="75FFA5DD" w:rsidR="365F8566">
        <w:rPr>
          <w:rFonts w:ascii="Gill Sans MT" w:hAnsi="Gill Sans MT" w:eastAsia="Gill Sans MT" w:cs="Gill Sans MT"/>
          <w:noProof w:val="0"/>
          <w:sz w:val="24"/>
          <w:szCs w:val="24"/>
          <w:lang w:val="es-ES"/>
        </w:rPr>
        <w:t xml:space="preserve">de Spring Moon (HK$ 1,388), que presenta una variedad de ingredientes gourmet, incluidos abulón desmenuzado frío con huevas de salmón, huevas de cangrejo, pepino, zanahoria, rábano verde, rábano blanco, puerro, pimiento rojo, pimiento amarillo, camote amarillo, camote morado, taro, tomates </w:t>
      </w:r>
      <w:r w:rsidRPr="75FFA5DD" w:rsidR="365F8566">
        <w:rPr>
          <w:rFonts w:ascii="Gill Sans MT" w:hAnsi="Gill Sans MT" w:eastAsia="Gill Sans MT" w:cs="Gill Sans MT"/>
          <w:noProof w:val="0"/>
          <w:sz w:val="24"/>
          <w:szCs w:val="24"/>
          <w:lang w:val="es-ES"/>
        </w:rPr>
        <w:t>cherry</w:t>
      </w:r>
      <w:r w:rsidRPr="75FFA5DD" w:rsidR="365F8566">
        <w:rPr>
          <w:rFonts w:ascii="Gill Sans MT" w:hAnsi="Gill Sans MT" w:eastAsia="Gill Sans MT" w:cs="Gill Sans MT"/>
          <w:noProof w:val="0"/>
          <w:sz w:val="24"/>
          <w:szCs w:val="24"/>
          <w:lang w:val="es-ES"/>
        </w:rPr>
        <w:t>, encurtidos, chips crujientes, sésamo, anacardos, pomelo y láminas de oro.</w:t>
      </w:r>
    </w:p>
    <w:p w:rsidR="365F8566" w:rsidP="75FFA5DD" w:rsidRDefault="365F8566" w14:paraId="69C2871F" w14:textId="3B4A01CC">
      <w:pPr>
        <w:spacing w:before="240" w:beforeAutospacing="off" w:after="240" w:afterAutospacing="off"/>
        <w:jc w:val="both"/>
      </w:pPr>
      <w:r w:rsidRPr="75FFA5DD" w:rsidR="365F8566">
        <w:rPr>
          <w:rFonts w:ascii="Gill Sans MT" w:hAnsi="Gill Sans MT" w:eastAsia="Gill Sans MT" w:cs="Gill Sans MT"/>
          <w:noProof w:val="0"/>
          <w:sz w:val="24"/>
          <w:szCs w:val="24"/>
          <w:lang w:val="es-ES"/>
        </w:rPr>
        <w:t xml:space="preserve">Desde el 14 de enero hasta el 12 de febrero de 2025, los comensales también podrán elegir manifestar la prosperidad compartiendo uno de los </w:t>
      </w:r>
      <w:r w:rsidRPr="75FFA5DD" w:rsidR="365F8566">
        <w:rPr>
          <w:rFonts w:ascii="Gill Sans MT" w:hAnsi="Gill Sans MT" w:eastAsia="Gill Sans MT" w:cs="Gill Sans MT"/>
          <w:b w:val="1"/>
          <w:bCs w:val="1"/>
          <w:noProof w:val="0"/>
          <w:sz w:val="24"/>
          <w:szCs w:val="24"/>
          <w:lang w:val="es-ES"/>
        </w:rPr>
        <w:t xml:space="preserve">tres exquisitos menús de degustación </w:t>
      </w:r>
      <w:r w:rsidRPr="75FFA5DD" w:rsidR="365F8566">
        <w:rPr>
          <w:rFonts w:ascii="Gill Sans MT" w:hAnsi="Gill Sans MT" w:eastAsia="Gill Sans MT" w:cs="Gill Sans MT"/>
          <w:noProof w:val="0"/>
          <w:sz w:val="24"/>
          <w:szCs w:val="24"/>
          <w:lang w:val="es-ES"/>
        </w:rPr>
        <w:t xml:space="preserve">de Spring Moon. Ideales para reuniones familiares, estos menús incluyen una selección de tradicionales favoritos para grupos de 10 personas: </w:t>
      </w:r>
    </w:p>
    <w:p w:rsidR="365F8566" w:rsidP="75FFA5DD" w:rsidRDefault="365F8566" w14:paraId="4B09DFFC" w14:textId="0DE86F60">
      <w:pPr>
        <w:pStyle w:val="ListParagraph"/>
        <w:numPr>
          <w:ilvl w:val="0"/>
          <w:numId w:val="1"/>
        </w:numPr>
        <w:spacing w:before="240" w:beforeAutospacing="off" w:after="240" w:afterAutospacing="off"/>
        <w:jc w:val="both"/>
        <w:rPr>
          <w:rFonts w:ascii="Gill Sans MT" w:hAnsi="Gill Sans MT" w:eastAsia="Gill Sans MT" w:cs="Gill Sans MT"/>
          <w:noProof w:val="0"/>
          <w:sz w:val="24"/>
          <w:szCs w:val="24"/>
          <w:lang w:val="es-ES"/>
        </w:rPr>
      </w:pPr>
      <w:r w:rsidRPr="75FFA5DD" w:rsidR="365F8566">
        <w:rPr>
          <w:rFonts w:ascii="Gill Sans MT" w:hAnsi="Gill Sans MT" w:eastAsia="Gill Sans MT" w:cs="Gill Sans MT"/>
          <w:noProof w:val="0"/>
          <w:sz w:val="24"/>
          <w:szCs w:val="24"/>
          <w:lang w:val="es-ES"/>
        </w:rPr>
        <w:t>“</w:t>
      </w:r>
      <w:r w:rsidRPr="75FFA5DD" w:rsidR="365F8566">
        <w:rPr>
          <w:rFonts w:ascii="Gill Sans MT" w:hAnsi="Gill Sans MT" w:eastAsia="Gill Sans MT" w:cs="Gill Sans MT"/>
          <w:noProof w:val="0"/>
          <w:sz w:val="24"/>
          <w:szCs w:val="24"/>
          <w:lang w:val="es-ES"/>
        </w:rPr>
        <w:t>Fortune</w:t>
      </w:r>
      <w:r w:rsidRPr="75FFA5DD" w:rsidR="365F8566">
        <w:rPr>
          <w:rFonts w:ascii="Gill Sans MT" w:hAnsi="Gill Sans MT" w:eastAsia="Gill Sans MT" w:cs="Gill Sans MT"/>
          <w:noProof w:val="0"/>
          <w:sz w:val="24"/>
          <w:szCs w:val="24"/>
          <w:lang w:val="es-ES"/>
        </w:rPr>
        <w:t>” (HK$ 17,380* para 10 personas, HK$ 1,700* por persona adicional)</w:t>
      </w:r>
    </w:p>
    <w:p w:rsidR="365F8566" w:rsidP="75FFA5DD" w:rsidRDefault="365F8566" w14:paraId="5468C48B" w14:textId="784D84D8">
      <w:pPr>
        <w:pStyle w:val="ListParagraph"/>
        <w:numPr>
          <w:ilvl w:val="0"/>
          <w:numId w:val="1"/>
        </w:numPr>
        <w:spacing w:before="240" w:beforeAutospacing="off" w:after="240" w:afterAutospacing="off"/>
        <w:jc w:val="both"/>
        <w:rPr>
          <w:rFonts w:ascii="Gill Sans MT" w:hAnsi="Gill Sans MT" w:eastAsia="Gill Sans MT" w:cs="Gill Sans MT"/>
          <w:noProof w:val="0"/>
          <w:sz w:val="24"/>
          <w:szCs w:val="24"/>
          <w:lang w:val="es-ES"/>
        </w:rPr>
      </w:pPr>
      <w:r w:rsidRPr="75FFA5DD" w:rsidR="365F8566">
        <w:rPr>
          <w:rFonts w:ascii="Gill Sans MT" w:hAnsi="Gill Sans MT" w:eastAsia="Gill Sans MT" w:cs="Gill Sans MT"/>
          <w:noProof w:val="0"/>
          <w:sz w:val="24"/>
          <w:szCs w:val="24"/>
          <w:lang w:val="es-ES"/>
        </w:rPr>
        <w:t>“</w:t>
      </w:r>
      <w:r w:rsidRPr="75FFA5DD" w:rsidR="365F8566">
        <w:rPr>
          <w:rFonts w:ascii="Gill Sans MT" w:hAnsi="Gill Sans MT" w:eastAsia="Gill Sans MT" w:cs="Gill Sans MT"/>
          <w:noProof w:val="0"/>
          <w:sz w:val="24"/>
          <w:szCs w:val="24"/>
          <w:lang w:val="es-ES"/>
        </w:rPr>
        <w:t>Wealth</w:t>
      </w:r>
      <w:r w:rsidRPr="75FFA5DD" w:rsidR="365F8566">
        <w:rPr>
          <w:rFonts w:ascii="Gill Sans MT" w:hAnsi="Gill Sans MT" w:eastAsia="Gill Sans MT" w:cs="Gill Sans MT"/>
          <w:noProof w:val="0"/>
          <w:sz w:val="24"/>
          <w:szCs w:val="24"/>
          <w:lang w:val="es-ES"/>
        </w:rPr>
        <w:t>” (HK$ 22,380* para 10 personas, HK$ 2,200* por persona adicional)</w:t>
      </w:r>
    </w:p>
    <w:p w:rsidR="365F8566" w:rsidP="75FFA5DD" w:rsidRDefault="365F8566" w14:paraId="6ACDE788" w14:textId="407696D0">
      <w:pPr>
        <w:pStyle w:val="ListParagraph"/>
        <w:numPr>
          <w:ilvl w:val="0"/>
          <w:numId w:val="1"/>
        </w:numPr>
        <w:spacing w:before="240" w:beforeAutospacing="off" w:after="240" w:afterAutospacing="off"/>
        <w:jc w:val="both"/>
        <w:rPr>
          <w:rFonts w:ascii="Gill Sans MT" w:hAnsi="Gill Sans MT" w:eastAsia="Gill Sans MT" w:cs="Gill Sans MT"/>
          <w:noProof w:val="0"/>
          <w:sz w:val="24"/>
          <w:szCs w:val="24"/>
          <w:lang w:val="es-ES"/>
        </w:rPr>
      </w:pPr>
      <w:r w:rsidRPr="75FFA5DD" w:rsidR="365F8566">
        <w:rPr>
          <w:rFonts w:ascii="Gill Sans MT" w:hAnsi="Gill Sans MT" w:eastAsia="Gill Sans MT" w:cs="Gill Sans MT"/>
          <w:noProof w:val="0"/>
          <w:sz w:val="24"/>
          <w:szCs w:val="24"/>
          <w:lang w:val="es-ES"/>
        </w:rPr>
        <w:t>“L</w:t>
      </w:r>
      <w:r w:rsidRPr="75FFA5DD" w:rsidR="365F8566">
        <w:rPr>
          <w:rFonts w:ascii="Gill Sans MT" w:hAnsi="Gill Sans MT" w:eastAsia="Gill Sans MT" w:cs="Gill Sans MT"/>
          <w:noProof w:val="0"/>
          <w:sz w:val="24"/>
          <w:szCs w:val="24"/>
          <w:lang w:val="es-ES"/>
        </w:rPr>
        <w:t>ongevity”</w:t>
      </w:r>
      <w:r w:rsidRPr="75FFA5DD" w:rsidR="365F8566">
        <w:rPr>
          <w:rFonts w:ascii="Gill Sans MT" w:hAnsi="Gill Sans MT" w:eastAsia="Gill Sans MT" w:cs="Gill Sans MT"/>
          <w:noProof w:val="0"/>
          <w:sz w:val="24"/>
          <w:szCs w:val="24"/>
          <w:lang w:val="es-ES"/>
        </w:rPr>
        <w:t xml:space="preserve"> (HK$ 27,880* para 10 personas, HK$ 2,700* por persona adicional)</w:t>
      </w:r>
    </w:p>
    <w:p w:rsidR="365F8566" w:rsidP="75FFA5DD" w:rsidRDefault="365F8566" w14:paraId="4F2C810D" w14:textId="123D348F">
      <w:pPr>
        <w:spacing w:before="240" w:beforeAutospacing="off" w:after="240" w:afterAutospacing="off"/>
        <w:jc w:val="both"/>
      </w:pPr>
      <w:r w:rsidRPr="75FFA5DD" w:rsidR="365F8566">
        <w:rPr>
          <w:rFonts w:ascii="Gill Sans MT" w:hAnsi="Gill Sans MT" w:eastAsia="Gill Sans MT" w:cs="Gill Sans MT"/>
          <w:noProof w:val="0"/>
          <w:sz w:val="24"/>
          <w:szCs w:val="24"/>
          <w:lang w:val="es-ES"/>
        </w:rPr>
        <w:t xml:space="preserve">Para reservas e información, por favor llame al +852 2696 6828 o envíe un correo electrónico a </w:t>
      </w:r>
      <w:hyperlink r:id="R738df5a9991d4fd6">
        <w:r w:rsidRPr="75FFA5DD" w:rsidR="365F8566">
          <w:rPr>
            <w:rStyle w:val="Hyperlink"/>
            <w:rFonts w:ascii="Gill Sans MT" w:hAnsi="Gill Sans MT" w:eastAsia="Gill Sans MT" w:cs="Gill Sans MT"/>
            <w:noProof w:val="0"/>
            <w:sz w:val="24"/>
            <w:szCs w:val="24"/>
            <w:lang w:val="es-ES"/>
          </w:rPr>
          <w:t>springmoonphk@peninsula.com</w:t>
        </w:r>
      </w:hyperlink>
      <w:r w:rsidRPr="75FFA5DD" w:rsidR="365F8566">
        <w:rPr>
          <w:rFonts w:ascii="Gill Sans MT" w:hAnsi="Gill Sans MT" w:eastAsia="Gill Sans MT" w:cs="Gill Sans MT"/>
          <w:noProof w:val="0"/>
          <w:sz w:val="24"/>
          <w:szCs w:val="24"/>
          <w:lang w:val="es-ES"/>
        </w:rPr>
        <w:t>.</w:t>
      </w:r>
    </w:p>
    <w:p w:rsidR="208C60C3" w:rsidP="75FFA5DD" w:rsidRDefault="208C60C3" w14:paraId="48AAB019" w14:textId="3DA0ADAA">
      <w:pPr>
        <w:pStyle w:val="Heading2"/>
        <w:rPr>
          <w:rFonts w:ascii="Gill Sans MT" w:hAnsi="Gill Sans MT" w:eastAsia="Gill Sans MT" w:cs="Gill Sans MT"/>
        </w:rPr>
      </w:pPr>
      <w:r w:rsidR="208C60C3">
        <w:rPr/>
        <w:t>Preservando la Tradición</w:t>
      </w:r>
    </w:p>
    <w:p w:rsidR="208C60C3" w:rsidP="75FFA5DD" w:rsidRDefault="208C60C3" w14:paraId="34F9318F" w14:textId="414DAA30">
      <w:pPr>
        <w:pStyle w:val="Normal"/>
        <w:jc w:val="both"/>
      </w:pPr>
      <w:r w:rsidRPr="75FFA5DD" w:rsidR="208C60C3">
        <w:rPr>
          <w:rFonts w:ascii="Gill Sans MT" w:hAnsi="Gill Sans MT" w:eastAsia="Gill Sans MT" w:cs="Gill Sans MT"/>
        </w:rPr>
        <w:t>En la cultura china, es tradición que los nuevos padres ofrezcan patas de cerdo en vinagre con huevos rojos a los familiares y amigos cercanos para celebrar la llegada de su hijo, 12 días después del nacimiento del bebé. Esta receta saludable ayuda a reponer colágeno y mantener el cuerpo caliente.</w:t>
      </w:r>
    </w:p>
    <w:p w:rsidR="208C60C3" w:rsidP="75FFA5DD" w:rsidRDefault="208C60C3" w14:paraId="218E5E16" w14:textId="4CA6F8CC">
      <w:pPr>
        <w:pStyle w:val="Normal"/>
        <w:jc w:val="both"/>
      </w:pPr>
      <w:r w:rsidRPr="75FFA5DD" w:rsidR="208C60C3">
        <w:rPr>
          <w:rFonts w:ascii="Gill Sans MT" w:hAnsi="Gill Sans MT" w:eastAsia="Gill Sans MT" w:cs="Gill Sans MT"/>
        </w:rPr>
        <w:t>El equipo culinario de Spring Moon, con estrella Michelin, elabora con cariño esta delicadeza nutritiva utilizando patas de cerdo japonesas, los huevos más frescos y tres tipos de vinagre (vinagre dulce, blanco y vinagre de arroz glutinoso negro) para crear una especialidad perfectamente equilibrada con un rico sabor umami y un toque de dulzura y acidez.</w:t>
      </w:r>
    </w:p>
    <w:p w:rsidR="208C60C3" w:rsidP="75FFA5DD" w:rsidRDefault="208C60C3" w14:paraId="6BA5B1B2" w14:textId="387F64D4">
      <w:pPr>
        <w:pStyle w:val="Normal"/>
        <w:jc w:val="both"/>
      </w:pPr>
      <w:r w:rsidRPr="75FFA5DD" w:rsidR="208C60C3">
        <w:rPr>
          <w:rFonts w:ascii="Gill Sans MT" w:hAnsi="Gill Sans MT" w:eastAsia="Gill Sans MT" w:cs="Gill Sans MT"/>
        </w:rPr>
        <w:t xml:space="preserve">Precio: HK$ 398 por caja. Se deben hacer pedidos con antelación. Para reservas e información, por favor llame al +852 2696 6828 o envíe un correo electrónico a </w:t>
      </w:r>
      <w:hyperlink r:id="R05cc71abe7264b87">
        <w:r w:rsidRPr="75FFA5DD" w:rsidR="208C60C3">
          <w:rPr>
            <w:rStyle w:val="Hyperlink"/>
            <w:rFonts w:ascii="Gill Sans MT" w:hAnsi="Gill Sans MT" w:eastAsia="Gill Sans MT" w:cs="Gill Sans MT"/>
          </w:rPr>
          <w:t>springmoonphk@peninsula.com</w:t>
        </w:r>
      </w:hyperlink>
      <w:r w:rsidRPr="75FFA5DD" w:rsidR="208C60C3">
        <w:rPr>
          <w:rFonts w:ascii="Gill Sans MT" w:hAnsi="Gill Sans MT" w:eastAsia="Gill Sans MT" w:cs="Gill Sans MT"/>
        </w:rPr>
        <w:t xml:space="preserve">. </w:t>
      </w:r>
    </w:p>
    <w:p w:rsidR="208C60C3" w:rsidP="75FFA5DD" w:rsidRDefault="208C60C3" w14:paraId="5D24722C" w14:textId="41647BAB">
      <w:pPr>
        <w:pStyle w:val="Heading2"/>
      </w:pPr>
      <w:r w:rsidR="208C60C3">
        <w:rPr/>
        <w:t>Recibe el Año Nuevo Lunar con una Cena de Fuegos Artificiales Exquisita</w:t>
      </w:r>
    </w:p>
    <w:p w:rsidR="208C60C3" w:rsidP="75FFA5DD" w:rsidRDefault="208C60C3" w14:paraId="52781530" w14:textId="2B92E649">
      <w:pPr>
        <w:pStyle w:val="Normal"/>
        <w:jc w:val="both"/>
      </w:pPr>
      <w:r w:rsidRPr="75FFA5DD" w:rsidR="208C60C3">
        <w:rPr>
          <w:rFonts w:ascii="Gill Sans MT" w:hAnsi="Gill Sans MT" w:eastAsia="Gill Sans MT" w:cs="Gill Sans MT"/>
        </w:rPr>
        <w:t>La exhibición de fuegos artificiales del Año Nuevo Lunar es una tradición de larga data en Hong Kong, que atrae a multitudes de ciudadanos y turistas que se reúnen para presenciar este cautivador espectáculo en el segundo día del Año Nuevo Lunar en Hong Kong.</w:t>
      </w:r>
    </w:p>
    <w:p w:rsidR="208C60C3" w:rsidP="75FFA5DD" w:rsidRDefault="208C60C3" w14:paraId="003F133E" w14:textId="68E4AAA5">
      <w:pPr>
        <w:pStyle w:val="Normal"/>
        <w:jc w:val="both"/>
      </w:pPr>
      <w:r w:rsidRPr="75FFA5DD" w:rsidR="208C60C3">
        <w:rPr>
          <w:rFonts w:ascii="Gill Sans MT" w:hAnsi="Gill Sans MT" w:eastAsia="Gill Sans MT" w:cs="Gill Sans MT"/>
        </w:rPr>
        <w:t xml:space="preserve">Durante la noche del 30 de enero de 2025, los huéspedes de </w:t>
      </w:r>
      <w:r w:rsidRPr="75FFA5DD" w:rsidR="208C60C3">
        <w:rPr>
          <w:rFonts w:ascii="Gill Sans MT" w:hAnsi="Gill Sans MT" w:eastAsia="Gill Sans MT" w:cs="Gill Sans MT"/>
        </w:rPr>
        <w:t>The</w:t>
      </w:r>
      <w:r w:rsidRPr="75FFA5DD" w:rsidR="208C60C3">
        <w:rPr>
          <w:rFonts w:ascii="Gill Sans MT" w:hAnsi="Gill Sans MT" w:eastAsia="Gill Sans MT" w:cs="Gill Sans MT"/>
        </w:rPr>
        <w:t xml:space="preserve"> </w:t>
      </w:r>
      <w:r w:rsidRPr="75FFA5DD" w:rsidR="208C60C3">
        <w:rPr>
          <w:rFonts w:ascii="Gill Sans MT" w:hAnsi="Gill Sans MT" w:eastAsia="Gill Sans MT" w:cs="Gill Sans MT"/>
        </w:rPr>
        <w:t>Peninsula</w:t>
      </w:r>
      <w:r w:rsidRPr="75FFA5DD" w:rsidR="208C60C3">
        <w:rPr>
          <w:rFonts w:ascii="Gill Sans MT" w:hAnsi="Gill Sans MT" w:eastAsia="Gill Sans MT" w:cs="Gill Sans MT"/>
        </w:rPr>
        <w:t xml:space="preserve"> Hong Kong están invitados a disfrutar de un espectacular show de fuegos artificiales, acompañado de una variada selección de delicias culinarias ofrecidas en los aclamados restaurantes del hotel. Además de los tentadores menús especiales de Spring Moon, los comensales podrán deleitarse con delicadezas clásicas francesas del Chef de </w:t>
      </w:r>
      <w:r w:rsidRPr="75FFA5DD" w:rsidR="208C60C3">
        <w:rPr>
          <w:rFonts w:ascii="Gill Sans MT" w:hAnsi="Gill Sans MT" w:eastAsia="Gill Sans MT" w:cs="Gill Sans MT"/>
        </w:rPr>
        <w:t>Cuisine</w:t>
      </w:r>
      <w:r w:rsidRPr="75FFA5DD" w:rsidR="208C60C3">
        <w:rPr>
          <w:rFonts w:ascii="Gill Sans MT" w:hAnsi="Gill Sans MT" w:eastAsia="Gill Sans MT" w:cs="Gill Sans MT"/>
        </w:rPr>
        <w:t xml:space="preserve"> Anne-Sophie Nicolas en el restaurante con estrella Michelin </w:t>
      </w:r>
      <w:r w:rsidRPr="75FFA5DD" w:rsidR="208C60C3">
        <w:rPr>
          <w:rFonts w:ascii="Gill Sans MT" w:hAnsi="Gill Sans MT" w:eastAsia="Gill Sans MT" w:cs="Gill Sans MT"/>
        </w:rPr>
        <w:t>Gaddi’s</w:t>
      </w:r>
      <w:r w:rsidRPr="75FFA5DD" w:rsidR="208C60C3">
        <w:rPr>
          <w:rFonts w:ascii="Gill Sans MT" w:hAnsi="Gill Sans MT" w:eastAsia="Gill Sans MT" w:cs="Gill Sans MT"/>
        </w:rPr>
        <w:t xml:space="preserve">. Para aquellos que busquen una mezcla de sabores de temporada y vistas impresionantes del puerto, la Chef de </w:t>
      </w:r>
      <w:r w:rsidRPr="75FFA5DD" w:rsidR="208C60C3">
        <w:rPr>
          <w:rFonts w:ascii="Gill Sans MT" w:hAnsi="Gill Sans MT" w:eastAsia="Gill Sans MT" w:cs="Gill Sans MT"/>
        </w:rPr>
        <w:t>Cuisine</w:t>
      </w:r>
      <w:r w:rsidRPr="75FFA5DD" w:rsidR="208C60C3">
        <w:rPr>
          <w:rFonts w:ascii="Gill Sans MT" w:hAnsi="Gill Sans MT" w:eastAsia="Gill Sans MT" w:cs="Gill Sans MT"/>
        </w:rPr>
        <w:t xml:space="preserve"> </w:t>
      </w:r>
      <w:r w:rsidRPr="75FFA5DD" w:rsidR="208C60C3">
        <w:rPr>
          <w:rFonts w:ascii="Gill Sans MT" w:hAnsi="Gill Sans MT" w:eastAsia="Gill Sans MT" w:cs="Gill Sans MT"/>
        </w:rPr>
        <w:t>Aurélie</w:t>
      </w:r>
      <w:r w:rsidRPr="75FFA5DD" w:rsidR="208C60C3">
        <w:rPr>
          <w:rFonts w:ascii="Gill Sans MT" w:hAnsi="Gill Sans MT" w:eastAsia="Gill Sans MT" w:cs="Gill Sans MT"/>
        </w:rPr>
        <w:t xml:space="preserve"> </w:t>
      </w:r>
      <w:r w:rsidRPr="75FFA5DD" w:rsidR="208C60C3">
        <w:rPr>
          <w:rFonts w:ascii="Gill Sans MT" w:hAnsi="Gill Sans MT" w:eastAsia="Gill Sans MT" w:cs="Gill Sans MT"/>
        </w:rPr>
        <w:t>Altemaire</w:t>
      </w:r>
      <w:r w:rsidRPr="75FFA5DD" w:rsidR="208C60C3">
        <w:rPr>
          <w:rFonts w:ascii="Gill Sans MT" w:hAnsi="Gill Sans MT" w:eastAsia="Gill Sans MT" w:cs="Gill Sans MT"/>
        </w:rPr>
        <w:t xml:space="preserve"> presentará un menú especial en </w:t>
      </w:r>
      <w:r w:rsidRPr="75FFA5DD" w:rsidR="208C60C3">
        <w:rPr>
          <w:rFonts w:ascii="Gill Sans MT" w:hAnsi="Gill Sans MT" w:eastAsia="Gill Sans MT" w:cs="Gill Sans MT"/>
        </w:rPr>
        <w:t>Felix</w:t>
      </w:r>
      <w:r w:rsidRPr="75FFA5DD" w:rsidR="208C60C3">
        <w:rPr>
          <w:rFonts w:ascii="Gill Sans MT" w:hAnsi="Gill Sans MT" w:eastAsia="Gill Sans MT" w:cs="Gill Sans MT"/>
        </w:rPr>
        <w:t xml:space="preserve">, acompañado de cócteles creativos. Los huéspedes también podrán disfrutar de clásicos suizos en el encantador restaurante de estilo </w:t>
      </w:r>
      <w:r w:rsidRPr="75FFA5DD" w:rsidR="208C60C3">
        <w:rPr>
          <w:rFonts w:ascii="Gill Sans MT" w:hAnsi="Gill Sans MT" w:eastAsia="Gill Sans MT" w:cs="Gill Sans MT"/>
        </w:rPr>
        <w:t>chalet</w:t>
      </w:r>
      <w:r w:rsidRPr="75FFA5DD" w:rsidR="208C60C3">
        <w:rPr>
          <w:rFonts w:ascii="Gill Sans MT" w:hAnsi="Gill Sans MT" w:eastAsia="Gill Sans MT" w:cs="Gill Sans MT"/>
        </w:rPr>
        <w:t xml:space="preserve"> alpino Chesa, o saborear platos elegantemente tradicionales en </w:t>
      </w:r>
      <w:r w:rsidRPr="75FFA5DD" w:rsidR="208C60C3">
        <w:rPr>
          <w:rFonts w:ascii="Gill Sans MT" w:hAnsi="Gill Sans MT" w:eastAsia="Gill Sans MT" w:cs="Gill Sans MT"/>
        </w:rPr>
        <w:t>The</w:t>
      </w:r>
      <w:r w:rsidRPr="75FFA5DD" w:rsidR="208C60C3">
        <w:rPr>
          <w:rFonts w:ascii="Gill Sans MT" w:hAnsi="Gill Sans MT" w:eastAsia="Gill Sans MT" w:cs="Gill Sans MT"/>
        </w:rPr>
        <w:t xml:space="preserve"> Lobby. Además, podrán disfrutar de lujosos </w:t>
      </w:r>
      <w:r w:rsidRPr="75FFA5DD" w:rsidR="208C60C3">
        <w:rPr>
          <w:rFonts w:ascii="Gill Sans MT" w:hAnsi="Gill Sans MT" w:eastAsia="Gill Sans MT" w:cs="Gill Sans MT"/>
        </w:rPr>
        <w:t>buffets</w:t>
      </w:r>
      <w:r w:rsidRPr="75FFA5DD" w:rsidR="208C60C3">
        <w:rPr>
          <w:rFonts w:ascii="Gill Sans MT" w:hAnsi="Gill Sans MT" w:eastAsia="Gill Sans MT" w:cs="Gill Sans MT"/>
        </w:rPr>
        <w:t xml:space="preserve"> gourmet en </w:t>
      </w:r>
      <w:r w:rsidRPr="75FFA5DD" w:rsidR="208C60C3">
        <w:rPr>
          <w:rFonts w:ascii="Gill Sans MT" w:hAnsi="Gill Sans MT" w:eastAsia="Gill Sans MT" w:cs="Gill Sans MT"/>
        </w:rPr>
        <w:t>The</w:t>
      </w:r>
      <w:r w:rsidRPr="75FFA5DD" w:rsidR="208C60C3">
        <w:rPr>
          <w:rFonts w:ascii="Gill Sans MT" w:hAnsi="Gill Sans MT" w:eastAsia="Gill Sans MT" w:cs="Gill Sans MT"/>
        </w:rPr>
        <w:t xml:space="preserve"> </w:t>
      </w:r>
      <w:r w:rsidRPr="75FFA5DD" w:rsidR="208C60C3">
        <w:rPr>
          <w:rFonts w:ascii="Gill Sans MT" w:hAnsi="Gill Sans MT" w:eastAsia="Gill Sans MT" w:cs="Gill Sans MT"/>
        </w:rPr>
        <w:t>Verandah</w:t>
      </w:r>
      <w:r w:rsidRPr="75FFA5DD" w:rsidR="208C60C3">
        <w:rPr>
          <w:rFonts w:ascii="Gill Sans MT" w:hAnsi="Gill Sans MT" w:eastAsia="Gill Sans MT" w:cs="Gill Sans MT"/>
        </w:rPr>
        <w:t xml:space="preserve"> o deleitarse con la exquisita cocina japonesa en </w:t>
      </w:r>
      <w:r w:rsidRPr="75FFA5DD" w:rsidR="208C60C3">
        <w:rPr>
          <w:rFonts w:ascii="Gill Sans MT" w:hAnsi="Gill Sans MT" w:eastAsia="Gill Sans MT" w:cs="Gill Sans MT"/>
        </w:rPr>
        <w:t>Imasa</w:t>
      </w:r>
      <w:r w:rsidRPr="75FFA5DD" w:rsidR="208C60C3">
        <w:rPr>
          <w:rFonts w:ascii="Gill Sans MT" w:hAnsi="Gill Sans MT" w:eastAsia="Gill Sans MT" w:cs="Gill Sans MT"/>
        </w:rPr>
        <w:t>.</w:t>
      </w:r>
    </w:p>
    <w:p w:rsidR="208C60C3" w:rsidP="75FFA5DD" w:rsidRDefault="208C60C3" w14:paraId="07F81A97" w14:textId="4EC34F4B">
      <w:pPr>
        <w:pStyle w:val="Normal"/>
        <w:jc w:val="both"/>
      </w:pPr>
      <w:r w:rsidRPr="75FFA5DD" w:rsidR="208C60C3">
        <w:rPr>
          <w:rFonts w:ascii="Gill Sans MT" w:hAnsi="Gill Sans MT" w:eastAsia="Gill Sans MT" w:cs="Gill Sans MT"/>
        </w:rPr>
        <w:t xml:space="preserve">Aquellos que elijan cenar en Spring Moon, </w:t>
      </w:r>
      <w:r w:rsidRPr="75FFA5DD" w:rsidR="208C60C3">
        <w:rPr>
          <w:rFonts w:ascii="Gill Sans MT" w:hAnsi="Gill Sans MT" w:eastAsia="Gill Sans MT" w:cs="Gill Sans MT"/>
        </w:rPr>
        <w:t>Gaddi’s</w:t>
      </w:r>
      <w:r w:rsidRPr="75FFA5DD" w:rsidR="208C60C3">
        <w:rPr>
          <w:rFonts w:ascii="Gill Sans MT" w:hAnsi="Gill Sans MT" w:eastAsia="Gill Sans MT" w:cs="Gill Sans MT"/>
        </w:rPr>
        <w:t xml:space="preserve">, Chesa, </w:t>
      </w:r>
      <w:r w:rsidRPr="75FFA5DD" w:rsidR="208C60C3">
        <w:rPr>
          <w:rFonts w:ascii="Gill Sans MT" w:hAnsi="Gill Sans MT" w:eastAsia="Gill Sans MT" w:cs="Gill Sans MT"/>
        </w:rPr>
        <w:t>The</w:t>
      </w:r>
      <w:r w:rsidRPr="75FFA5DD" w:rsidR="208C60C3">
        <w:rPr>
          <w:rFonts w:ascii="Gill Sans MT" w:hAnsi="Gill Sans MT" w:eastAsia="Gill Sans MT" w:cs="Gill Sans MT"/>
        </w:rPr>
        <w:t xml:space="preserve"> Lobby o </w:t>
      </w:r>
      <w:r w:rsidRPr="75FFA5DD" w:rsidR="208C60C3">
        <w:rPr>
          <w:rFonts w:ascii="Gill Sans MT" w:hAnsi="Gill Sans MT" w:eastAsia="Gill Sans MT" w:cs="Gill Sans MT"/>
        </w:rPr>
        <w:t>The</w:t>
      </w:r>
      <w:r w:rsidRPr="75FFA5DD" w:rsidR="208C60C3">
        <w:rPr>
          <w:rFonts w:ascii="Gill Sans MT" w:hAnsi="Gill Sans MT" w:eastAsia="Gill Sans MT" w:cs="Gill Sans MT"/>
        </w:rPr>
        <w:t xml:space="preserve"> </w:t>
      </w:r>
      <w:r w:rsidRPr="75FFA5DD" w:rsidR="208C60C3">
        <w:rPr>
          <w:rFonts w:ascii="Gill Sans MT" w:hAnsi="Gill Sans MT" w:eastAsia="Gill Sans MT" w:cs="Gill Sans MT"/>
        </w:rPr>
        <w:t>Verandah</w:t>
      </w:r>
      <w:r w:rsidRPr="75FFA5DD" w:rsidR="208C60C3">
        <w:rPr>
          <w:rFonts w:ascii="Gill Sans MT" w:hAnsi="Gill Sans MT" w:eastAsia="Gill Sans MT" w:cs="Gill Sans MT"/>
        </w:rPr>
        <w:t xml:space="preserve"> podrán disfrutar de los fuegos artificiales mientras degustan una copa de champán de cortesía en </w:t>
      </w:r>
      <w:r w:rsidRPr="75FFA5DD" w:rsidR="208C60C3">
        <w:rPr>
          <w:rFonts w:ascii="Gill Sans MT" w:hAnsi="Gill Sans MT" w:eastAsia="Gill Sans MT" w:cs="Gill Sans MT"/>
        </w:rPr>
        <w:t>Sun</w:t>
      </w:r>
      <w:r w:rsidRPr="75FFA5DD" w:rsidR="208C60C3">
        <w:rPr>
          <w:rFonts w:ascii="Gill Sans MT" w:hAnsi="Gill Sans MT" w:eastAsia="Gill Sans MT" w:cs="Gill Sans MT"/>
        </w:rPr>
        <w:t xml:space="preserve"> </w:t>
      </w:r>
      <w:r w:rsidRPr="75FFA5DD" w:rsidR="208C60C3">
        <w:rPr>
          <w:rFonts w:ascii="Gill Sans MT" w:hAnsi="Gill Sans MT" w:eastAsia="Gill Sans MT" w:cs="Gill Sans MT"/>
        </w:rPr>
        <w:t>Terrace</w:t>
      </w:r>
      <w:r w:rsidRPr="75FFA5DD" w:rsidR="208C60C3">
        <w:rPr>
          <w:rFonts w:ascii="Gill Sans MT" w:hAnsi="Gill Sans MT" w:eastAsia="Gill Sans MT" w:cs="Gill Sans MT"/>
        </w:rPr>
        <w:t>, el lugar ideal para sumergirse en la exhibición de fuegos artificiales del Año Nuevo Lunar y en la increíble vista panorámica de la ciudad.</w:t>
      </w:r>
    </w:p>
    <w:p w:rsidR="208C60C3" w:rsidP="75FFA5DD" w:rsidRDefault="208C60C3" w14:paraId="7481E6E8" w14:textId="6C5E7BBA">
      <w:pPr>
        <w:pStyle w:val="Normal"/>
        <w:jc w:val="both"/>
      </w:pPr>
      <w:r w:rsidRPr="75FFA5DD" w:rsidR="208C60C3">
        <w:rPr>
          <w:rFonts w:ascii="Gill Sans MT" w:hAnsi="Gill Sans MT" w:eastAsia="Gill Sans MT" w:cs="Gill Sans MT"/>
        </w:rPr>
        <w:t xml:space="preserve">Para reservas e información, por favor contacte al equipo de Servicios de Restauración del hotel por teléfono al +852 2696 6691 o +852 2696 6693 o por correo electrónico a </w:t>
      </w:r>
      <w:hyperlink r:id="R3e25f1a91fe7401c">
        <w:r w:rsidRPr="75FFA5DD" w:rsidR="208C60C3">
          <w:rPr>
            <w:rStyle w:val="Hyperlink"/>
            <w:rFonts w:ascii="Gill Sans MT" w:hAnsi="Gill Sans MT" w:eastAsia="Gill Sans MT" w:cs="Gill Sans MT"/>
          </w:rPr>
          <w:t>diningphk@peninsula.com</w:t>
        </w:r>
      </w:hyperlink>
      <w:r w:rsidRPr="75FFA5DD" w:rsidR="208C60C3">
        <w:rPr>
          <w:rFonts w:ascii="Gill Sans MT" w:hAnsi="Gill Sans MT" w:eastAsia="Gill Sans MT" w:cs="Gill Sans MT"/>
        </w:rPr>
        <w:t xml:space="preserve">. </w:t>
      </w:r>
    </w:p>
    <w:p w:rsidR="75288BD8" w:rsidP="75FFA5DD" w:rsidRDefault="75288BD8" w14:paraId="23E8DD05" w14:textId="0D268FBB">
      <w:pPr>
        <w:pStyle w:val="Heading2"/>
        <w:rPr>
          <w:noProof w:val="0"/>
          <w:lang w:val="es-ES"/>
        </w:rPr>
      </w:pPr>
      <w:r w:rsidRPr="75FFA5DD" w:rsidR="75288BD8">
        <w:rPr>
          <w:noProof w:val="0"/>
          <w:lang w:val="es-ES"/>
        </w:rPr>
        <w:t xml:space="preserve">Nuevos Comienzos en </w:t>
      </w:r>
      <w:r w:rsidRPr="75FFA5DD" w:rsidR="75288BD8">
        <w:rPr>
          <w:noProof w:val="0"/>
          <w:lang w:val="es-ES"/>
        </w:rPr>
        <w:t>The</w:t>
      </w:r>
      <w:r w:rsidRPr="75FFA5DD" w:rsidR="75288BD8">
        <w:rPr>
          <w:noProof w:val="0"/>
          <w:lang w:val="es-ES"/>
        </w:rPr>
        <w:t xml:space="preserve"> </w:t>
      </w:r>
      <w:r w:rsidRPr="75FFA5DD" w:rsidR="75288BD8">
        <w:rPr>
          <w:noProof w:val="0"/>
          <w:lang w:val="es-ES"/>
        </w:rPr>
        <w:t>Peninsula</w:t>
      </w:r>
      <w:r w:rsidRPr="75FFA5DD" w:rsidR="75288BD8">
        <w:rPr>
          <w:noProof w:val="0"/>
          <w:lang w:val="es-ES"/>
        </w:rPr>
        <w:t xml:space="preserve"> Spa y Centro de Bienestar </w:t>
      </w:r>
    </w:p>
    <w:p w:rsidR="75288BD8" w:rsidP="75FFA5DD" w:rsidRDefault="75288BD8" w14:paraId="7A26DA4A" w14:textId="1CC99B45">
      <w:p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La llegada del Año Nuevo Lunar es el momento perfecto para revitalizar y restaurar el cuerpo, la mente y el alma con nuestros tratamientos de temporada ‘Han </w:t>
      </w:r>
      <w:r w:rsidRPr="75FFA5DD" w:rsidR="75288BD8">
        <w:rPr>
          <w:rFonts w:ascii="Gill Sans MT" w:hAnsi="Gill Sans MT" w:eastAsia="Gill Sans MT" w:cs="Gill Sans MT"/>
          <w:noProof w:val="0"/>
          <w:sz w:val="24"/>
          <w:szCs w:val="24"/>
          <w:lang w:val="es-ES"/>
        </w:rPr>
        <w:t>Therapy</w:t>
      </w:r>
      <w:r w:rsidRPr="75FFA5DD" w:rsidR="75288BD8">
        <w:rPr>
          <w:rFonts w:ascii="Gill Sans MT" w:hAnsi="Gill Sans MT" w:eastAsia="Gill Sans MT" w:cs="Gill Sans MT"/>
          <w:noProof w:val="0"/>
          <w:sz w:val="24"/>
          <w:szCs w:val="24"/>
          <w:lang w:val="es-ES"/>
        </w:rPr>
        <w:t xml:space="preserve">: Winter series’ y ‘New </w:t>
      </w:r>
      <w:r w:rsidRPr="75FFA5DD" w:rsidR="75288BD8">
        <w:rPr>
          <w:rFonts w:ascii="Gill Sans MT" w:hAnsi="Gill Sans MT" w:eastAsia="Gill Sans MT" w:cs="Gill Sans MT"/>
          <w:noProof w:val="0"/>
          <w:sz w:val="24"/>
          <w:szCs w:val="24"/>
          <w:lang w:val="es-ES"/>
        </w:rPr>
        <w:t>Year</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Glow</w:t>
      </w:r>
      <w:r w:rsidRPr="75FFA5DD" w:rsidR="75288BD8">
        <w:rPr>
          <w:rFonts w:ascii="Gill Sans MT" w:hAnsi="Gill Sans MT" w:eastAsia="Gill Sans MT" w:cs="Gill Sans MT"/>
          <w:noProof w:val="0"/>
          <w:sz w:val="24"/>
          <w:szCs w:val="24"/>
          <w:lang w:val="es-ES"/>
        </w:rPr>
        <w:t xml:space="preserve">’ en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Spa y Centro de Bienestar.</w:t>
      </w:r>
    </w:p>
    <w:p w:rsidR="75288BD8" w:rsidP="75FFA5DD" w:rsidRDefault="75288BD8" w14:paraId="38931A8A" w14:textId="2773544B">
      <w:pPr>
        <w:spacing w:before="240" w:beforeAutospacing="off" w:after="240" w:afterAutospacing="off"/>
        <w:jc w:val="both"/>
        <w:rPr>
          <w:rFonts w:ascii="Gill Sans MT" w:hAnsi="Gill Sans MT" w:eastAsia="Gill Sans MT" w:cs="Gill Sans MT"/>
          <w:noProof w:val="0"/>
          <w:sz w:val="24"/>
          <w:szCs w:val="24"/>
          <w:u w:val="single"/>
          <w:lang w:val="es-ES"/>
        </w:rPr>
      </w:pPr>
      <w:r w:rsidRPr="75FFA5DD" w:rsidR="75288BD8">
        <w:rPr>
          <w:rFonts w:ascii="Gill Sans MT" w:hAnsi="Gill Sans MT" w:eastAsia="Gill Sans MT" w:cs="Gill Sans MT"/>
          <w:noProof w:val="0"/>
          <w:sz w:val="24"/>
          <w:szCs w:val="24"/>
          <w:u w:val="single"/>
          <w:lang w:val="es-ES"/>
        </w:rPr>
        <w:t xml:space="preserve">Tratamiento de temporada ‘Han </w:t>
      </w:r>
      <w:r w:rsidRPr="75FFA5DD" w:rsidR="75288BD8">
        <w:rPr>
          <w:rFonts w:ascii="Gill Sans MT" w:hAnsi="Gill Sans MT" w:eastAsia="Gill Sans MT" w:cs="Gill Sans MT"/>
          <w:noProof w:val="0"/>
          <w:sz w:val="24"/>
          <w:szCs w:val="24"/>
          <w:u w:val="single"/>
          <w:lang w:val="es-ES"/>
        </w:rPr>
        <w:t>Therapy</w:t>
      </w:r>
      <w:r w:rsidRPr="75FFA5DD" w:rsidR="75288BD8">
        <w:rPr>
          <w:rFonts w:ascii="Gill Sans MT" w:hAnsi="Gill Sans MT" w:eastAsia="Gill Sans MT" w:cs="Gill Sans MT"/>
          <w:noProof w:val="0"/>
          <w:sz w:val="24"/>
          <w:szCs w:val="24"/>
          <w:u w:val="single"/>
          <w:lang w:val="es-ES"/>
        </w:rPr>
        <w:t xml:space="preserve">: Winter series’ </w:t>
      </w:r>
    </w:p>
    <w:p w:rsidR="75288BD8" w:rsidP="75FFA5DD" w:rsidRDefault="75288BD8" w14:paraId="7C881D39" w14:textId="780578DB">
      <w:p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Comience un viaje integral de bienestar en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Hong Kong, comenzando con una consulta personalizada y la selección de tres botellas de una combinación personalizada de aceites de Cinco Elementos de </w:t>
      </w:r>
      <w:r w:rsidRPr="75FFA5DD" w:rsidR="75288BD8">
        <w:rPr>
          <w:rFonts w:ascii="Gill Sans MT" w:hAnsi="Gill Sans MT" w:eastAsia="Gill Sans MT" w:cs="Gill Sans MT"/>
          <w:noProof w:val="0"/>
          <w:sz w:val="24"/>
          <w:szCs w:val="24"/>
          <w:lang w:val="es-ES"/>
        </w:rPr>
        <w:t>Yangsen</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Biotechnology</w:t>
      </w:r>
      <w:r w:rsidRPr="75FFA5DD" w:rsidR="75288BD8">
        <w:rPr>
          <w:rFonts w:ascii="Gill Sans MT" w:hAnsi="Gill Sans MT" w:eastAsia="Gill Sans MT" w:cs="Gill Sans MT"/>
          <w:noProof w:val="0"/>
          <w:sz w:val="24"/>
          <w:szCs w:val="24"/>
          <w:lang w:val="es-ES"/>
        </w:rPr>
        <w:t xml:space="preserve">, un reconocido Centro de Investigación de Aromaterapia TCM en Taiwán. Experimente una sesión de acupresión de 10 minutos llamada "Human </w:t>
      </w:r>
      <w:r w:rsidRPr="75FFA5DD" w:rsidR="75288BD8">
        <w:rPr>
          <w:rFonts w:ascii="Gill Sans MT" w:hAnsi="Gill Sans MT" w:eastAsia="Gill Sans MT" w:cs="Gill Sans MT"/>
          <w:noProof w:val="0"/>
          <w:sz w:val="24"/>
          <w:szCs w:val="24"/>
          <w:lang w:val="es-ES"/>
        </w:rPr>
        <w:t>Reset</w:t>
      </w:r>
      <w:r w:rsidRPr="75FFA5DD" w:rsidR="75288BD8">
        <w:rPr>
          <w:rFonts w:ascii="Gill Sans MT" w:hAnsi="Gill Sans MT" w:eastAsia="Gill Sans MT" w:cs="Gill Sans MT"/>
          <w:noProof w:val="0"/>
          <w:sz w:val="24"/>
          <w:szCs w:val="24"/>
          <w:lang w:val="es-ES"/>
        </w:rPr>
        <w:t xml:space="preserve">" para restaurar el equilibrio, seguida de una elección entre dos tratamientos de la serie invernal "Han </w:t>
      </w:r>
      <w:r w:rsidRPr="75FFA5DD" w:rsidR="75288BD8">
        <w:rPr>
          <w:rFonts w:ascii="Gill Sans MT" w:hAnsi="Gill Sans MT" w:eastAsia="Gill Sans MT" w:cs="Gill Sans MT"/>
          <w:noProof w:val="0"/>
          <w:sz w:val="24"/>
          <w:szCs w:val="24"/>
          <w:lang w:val="es-ES"/>
        </w:rPr>
        <w:t>Therapy</w:t>
      </w:r>
      <w:r w:rsidRPr="75FFA5DD" w:rsidR="75288BD8">
        <w:rPr>
          <w:rFonts w:ascii="Gill Sans MT" w:hAnsi="Gill Sans MT" w:eastAsia="Gill Sans MT" w:cs="Gill Sans MT"/>
          <w:noProof w:val="0"/>
          <w:sz w:val="24"/>
          <w:szCs w:val="24"/>
          <w:lang w:val="es-ES"/>
        </w:rPr>
        <w:t xml:space="preserve">". El paquete </w:t>
      </w:r>
      <w:r w:rsidRPr="75FFA5DD" w:rsidR="37A31FB7">
        <w:rPr>
          <w:rFonts w:ascii="Gill Sans MT" w:hAnsi="Gill Sans MT" w:eastAsia="Gill Sans MT" w:cs="Gill Sans MT"/>
          <w:b w:val="1"/>
          <w:bCs w:val="1"/>
          <w:noProof w:val="0"/>
          <w:sz w:val="24"/>
          <w:szCs w:val="24"/>
          <w:lang w:val="es-ES"/>
        </w:rPr>
        <w:t>Rev</w:t>
      </w:r>
      <w:r w:rsidRPr="75FFA5DD" w:rsidR="37A31FB7">
        <w:rPr>
          <w:rFonts w:ascii="Gill Sans MT" w:hAnsi="Gill Sans MT" w:eastAsia="Gill Sans MT" w:cs="Gill Sans MT"/>
          <w:b w:val="1"/>
          <w:bCs w:val="1"/>
          <w:noProof w:val="0"/>
          <w:sz w:val="24"/>
          <w:szCs w:val="24"/>
          <w:lang w:val="es-ES"/>
        </w:rPr>
        <w:t>i</w:t>
      </w:r>
      <w:r w:rsidRPr="75FFA5DD" w:rsidR="37A31FB7">
        <w:rPr>
          <w:rFonts w:ascii="Gill Sans MT" w:hAnsi="Gill Sans MT" w:eastAsia="Gill Sans MT" w:cs="Gill Sans MT"/>
          <w:b w:val="1"/>
          <w:bCs w:val="1"/>
          <w:noProof w:val="0"/>
          <w:sz w:val="24"/>
          <w:szCs w:val="24"/>
          <w:lang w:val="es-ES"/>
        </w:rPr>
        <w:t xml:space="preserve">talising </w:t>
      </w:r>
      <w:r w:rsidRPr="75FFA5DD" w:rsidR="75288BD8">
        <w:rPr>
          <w:rFonts w:ascii="Gill Sans MT" w:hAnsi="Gill Sans MT" w:eastAsia="Gill Sans MT" w:cs="Gill Sans MT"/>
          <w:noProof w:val="0"/>
          <w:sz w:val="24"/>
          <w:szCs w:val="24"/>
          <w:lang w:val="es-ES"/>
        </w:rPr>
        <w:t>ofr</w:t>
      </w:r>
      <w:r w:rsidRPr="75FFA5DD" w:rsidR="75288BD8">
        <w:rPr>
          <w:rFonts w:ascii="Gill Sans MT" w:hAnsi="Gill Sans MT" w:eastAsia="Gill Sans MT" w:cs="Gill Sans MT"/>
          <w:noProof w:val="0"/>
          <w:sz w:val="24"/>
          <w:szCs w:val="24"/>
          <w:lang w:val="es-ES"/>
        </w:rPr>
        <w:t xml:space="preserve">ece un ritual de 100 minutos que combina el "Human </w:t>
      </w:r>
      <w:r w:rsidRPr="75FFA5DD" w:rsidR="75288BD8">
        <w:rPr>
          <w:rFonts w:ascii="Gill Sans MT" w:hAnsi="Gill Sans MT" w:eastAsia="Gill Sans MT" w:cs="Gill Sans MT"/>
          <w:noProof w:val="0"/>
          <w:sz w:val="24"/>
          <w:szCs w:val="24"/>
          <w:lang w:val="es-ES"/>
        </w:rPr>
        <w:t>Reset</w:t>
      </w:r>
      <w:r w:rsidRPr="75FFA5DD" w:rsidR="75288BD8">
        <w:rPr>
          <w:rFonts w:ascii="Gill Sans MT" w:hAnsi="Gill Sans MT" w:eastAsia="Gill Sans MT" w:cs="Gill Sans MT"/>
          <w:noProof w:val="0"/>
          <w:sz w:val="24"/>
          <w:szCs w:val="24"/>
          <w:lang w:val="es-ES"/>
        </w:rPr>
        <w:t xml:space="preserve">", el Masaje de Meridianos y el Masaje de </w:t>
      </w:r>
      <w:r w:rsidRPr="75FFA5DD" w:rsidR="75288BD8">
        <w:rPr>
          <w:rFonts w:ascii="Gill Sans MT" w:hAnsi="Gill Sans MT" w:eastAsia="Gill Sans MT" w:cs="Gill Sans MT"/>
          <w:noProof w:val="0"/>
          <w:sz w:val="24"/>
          <w:szCs w:val="24"/>
          <w:lang w:val="es-ES"/>
        </w:rPr>
        <w:t>Escalpón</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Signature</w:t>
      </w:r>
      <w:r w:rsidRPr="75FFA5DD" w:rsidR="75288BD8">
        <w:rPr>
          <w:rFonts w:ascii="Gill Sans MT" w:hAnsi="Gill Sans MT" w:eastAsia="Gill Sans MT" w:cs="Gill Sans MT"/>
          <w:noProof w:val="0"/>
          <w:sz w:val="24"/>
          <w:szCs w:val="24"/>
          <w:lang w:val="es-ES"/>
        </w:rPr>
        <w:t xml:space="preserve">, mientras que el tratamiento </w:t>
      </w:r>
      <w:r w:rsidRPr="75FFA5DD" w:rsidR="16F02C5B">
        <w:rPr>
          <w:rFonts w:ascii="Gill Sans MT" w:hAnsi="Gill Sans MT" w:eastAsia="Gill Sans MT" w:cs="Gill Sans MT"/>
          <w:b w:val="1"/>
          <w:bCs w:val="1"/>
          <w:noProof w:val="0"/>
          <w:sz w:val="24"/>
          <w:szCs w:val="24"/>
          <w:lang w:val="es-ES"/>
        </w:rPr>
        <w:t>Rejuvenating</w:t>
      </w:r>
      <w:r w:rsidRPr="75FFA5DD" w:rsidR="16F02C5B">
        <w:rPr>
          <w:rFonts w:ascii="Gill Sans MT" w:hAnsi="Gill Sans MT" w:eastAsia="Gill Sans MT" w:cs="Gill Sans MT"/>
          <w:b w:val="1"/>
          <w:bCs w:val="1"/>
          <w:noProof w:val="0"/>
          <w:sz w:val="24"/>
          <w:szCs w:val="24"/>
          <w:lang w:val="es-ES"/>
        </w:rPr>
        <w:t xml:space="preserve"> </w:t>
      </w:r>
      <w:r w:rsidRPr="75FFA5DD" w:rsidR="75288BD8">
        <w:rPr>
          <w:rFonts w:ascii="Gill Sans MT" w:hAnsi="Gill Sans MT" w:eastAsia="Gill Sans MT" w:cs="Gill Sans MT"/>
          <w:b w:val="1"/>
          <w:bCs w:val="1"/>
          <w:noProof w:val="0"/>
          <w:sz w:val="24"/>
          <w:szCs w:val="24"/>
          <w:lang w:val="es-ES"/>
        </w:rPr>
        <w:t>Yang Energy</w:t>
      </w:r>
      <w:r w:rsidRPr="75FFA5DD" w:rsidR="75288BD8">
        <w:rPr>
          <w:rFonts w:ascii="Gill Sans MT" w:hAnsi="Gill Sans MT" w:eastAsia="Gill Sans MT" w:cs="Gill Sans MT"/>
          <w:noProof w:val="0"/>
          <w:sz w:val="24"/>
          <w:szCs w:val="24"/>
          <w:lang w:val="es-ES"/>
        </w:rPr>
        <w:t xml:space="preserve"> incluye el "Human </w:t>
      </w:r>
      <w:r w:rsidRPr="75FFA5DD" w:rsidR="75288BD8">
        <w:rPr>
          <w:rFonts w:ascii="Gill Sans MT" w:hAnsi="Gill Sans MT" w:eastAsia="Gill Sans MT" w:cs="Gill Sans MT"/>
          <w:noProof w:val="0"/>
          <w:sz w:val="24"/>
          <w:szCs w:val="24"/>
          <w:lang w:val="es-ES"/>
        </w:rPr>
        <w:t>Reset</w:t>
      </w:r>
      <w:r w:rsidRPr="75FFA5DD" w:rsidR="75288BD8">
        <w:rPr>
          <w:rFonts w:ascii="Gill Sans MT" w:hAnsi="Gill Sans MT" w:eastAsia="Gill Sans MT" w:cs="Gill Sans MT"/>
          <w:noProof w:val="0"/>
          <w:sz w:val="24"/>
          <w:szCs w:val="24"/>
          <w:lang w:val="es-ES"/>
        </w:rPr>
        <w:t xml:space="preserve">", el Masaje de Meridianos con piedras de jade calientes, y un facial </w:t>
      </w:r>
      <w:r w:rsidRPr="75FFA5DD" w:rsidR="75288BD8">
        <w:rPr>
          <w:rFonts w:ascii="Gill Sans MT" w:hAnsi="Gill Sans MT" w:eastAsia="Gill Sans MT" w:cs="Gill Sans MT"/>
          <w:noProof w:val="0"/>
          <w:sz w:val="24"/>
          <w:szCs w:val="24"/>
          <w:lang w:val="es-ES"/>
        </w:rPr>
        <w:t>Buji</w:t>
      </w:r>
      <w:r w:rsidRPr="75FFA5DD" w:rsidR="75288BD8">
        <w:rPr>
          <w:rFonts w:ascii="Gill Sans MT" w:hAnsi="Gill Sans MT" w:eastAsia="Gill Sans MT" w:cs="Gill Sans MT"/>
          <w:noProof w:val="0"/>
          <w:sz w:val="24"/>
          <w:szCs w:val="24"/>
          <w:lang w:val="es-ES"/>
        </w:rPr>
        <w:t xml:space="preserve"> a Gua </w:t>
      </w:r>
      <w:r w:rsidRPr="75FFA5DD" w:rsidR="75288BD8">
        <w:rPr>
          <w:rFonts w:ascii="Gill Sans MT" w:hAnsi="Gill Sans MT" w:eastAsia="Gill Sans MT" w:cs="Gill Sans MT"/>
          <w:noProof w:val="0"/>
          <w:sz w:val="24"/>
          <w:szCs w:val="24"/>
          <w:lang w:val="es-ES"/>
        </w:rPr>
        <w:t>Sha</w:t>
      </w:r>
      <w:r w:rsidRPr="75FFA5DD" w:rsidR="75288BD8">
        <w:rPr>
          <w:rFonts w:ascii="Gill Sans MT" w:hAnsi="Gill Sans MT" w:eastAsia="Gill Sans MT" w:cs="Gill Sans MT"/>
          <w:noProof w:val="0"/>
          <w:sz w:val="24"/>
          <w:szCs w:val="24"/>
          <w:lang w:val="es-ES"/>
        </w:rPr>
        <w:t xml:space="preserve"> para un equilibrio energético y bienestar mejorado. Continúe el día con un refresco de Spring Moon junto a la piscina, acompañado de vistas impresionantes del puerto de Victoria. Los huéspedes también pueden disfrutar de las instalaciones en el Centro de Fitness y nuestra piscina de estilo romano. El tratamiento de 100 minutos tiene un precio de HK$ 2,580* (de lunes a jueves) y HK$ 2,680* (de viernes a domingo y festivos) por persona, mientras que el tratamiento de 120 minutos tiene un precio de HK$ 2,780* (de lunes a jueves) y HK$ 2,880* (de viernes a domingo y festivos) por persona.</w:t>
      </w:r>
    </w:p>
    <w:p w:rsidR="75288BD8" w:rsidP="75FFA5DD" w:rsidRDefault="75288BD8" w14:paraId="7BC37236" w14:textId="02549A38">
      <w:pPr>
        <w:spacing w:before="240" w:beforeAutospacing="off" w:after="240" w:afterAutospacing="off"/>
        <w:jc w:val="both"/>
        <w:rPr>
          <w:rFonts w:ascii="Gill Sans MT" w:hAnsi="Gill Sans MT" w:eastAsia="Gill Sans MT" w:cs="Gill Sans MT"/>
          <w:noProof w:val="0"/>
          <w:sz w:val="24"/>
          <w:szCs w:val="24"/>
          <w:u w:val="single"/>
          <w:lang w:val="es-ES"/>
        </w:rPr>
      </w:pPr>
      <w:r w:rsidRPr="75FFA5DD" w:rsidR="75288BD8">
        <w:rPr>
          <w:rFonts w:ascii="Gill Sans MT" w:hAnsi="Gill Sans MT" w:eastAsia="Gill Sans MT" w:cs="Gill Sans MT"/>
          <w:noProof w:val="0"/>
          <w:sz w:val="24"/>
          <w:szCs w:val="24"/>
          <w:u w:val="single"/>
          <w:lang w:val="es-ES"/>
        </w:rPr>
        <w:t xml:space="preserve">Tratamiento Spa ‘New </w:t>
      </w:r>
      <w:r w:rsidRPr="75FFA5DD" w:rsidR="75288BD8">
        <w:rPr>
          <w:rFonts w:ascii="Gill Sans MT" w:hAnsi="Gill Sans MT" w:eastAsia="Gill Sans MT" w:cs="Gill Sans MT"/>
          <w:noProof w:val="0"/>
          <w:sz w:val="24"/>
          <w:szCs w:val="24"/>
          <w:u w:val="single"/>
          <w:lang w:val="es-ES"/>
        </w:rPr>
        <w:t>Year</w:t>
      </w:r>
      <w:r w:rsidRPr="75FFA5DD" w:rsidR="75288BD8">
        <w:rPr>
          <w:rFonts w:ascii="Gill Sans MT" w:hAnsi="Gill Sans MT" w:eastAsia="Gill Sans MT" w:cs="Gill Sans MT"/>
          <w:noProof w:val="0"/>
          <w:sz w:val="24"/>
          <w:szCs w:val="24"/>
          <w:u w:val="single"/>
          <w:lang w:val="es-ES"/>
        </w:rPr>
        <w:t xml:space="preserve"> </w:t>
      </w:r>
      <w:r w:rsidRPr="75FFA5DD" w:rsidR="75288BD8">
        <w:rPr>
          <w:rFonts w:ascii="Gill Sans MT" w:hAnsi="Gill Sans MT" w:eastAsia="Gill Sans MT" w:cs="Gill Sans MT"/>
          <w:noProof w:val="0"/>
          <w:sz w:val="24"/>
          <w:szCs w:val="24"/>
          <w:u w:val="single"/>
          <w:lang w:val="es-ES"/>
        </w:rPr>
        <w:t>Glow</w:t>
      </w:r>
      <w:r w:rsidRPr="75FFA5DD" w:rsidR="75288BD8">
        <w:rPr>
          <w:rFonts w:ascii="Gill Sans MT" w:hAnsi="Gill Sans MT" w:eastAsia="Gill Sans MT" w:cs="Gill Sans MT"/>
          <w:noProof w:val="0"/>
          <w:sz w:val="24"/>
          <w:szCs w:val="24"/>
          <w:u w:val="single"/>
          <w:lang w:val="es-ES"/>
        </w:rPr>
        <w:t xml:space="preserve">’ </w:t>
      </w:r>
    </w:p>
    <w:p w:rsidR="75288BD8" w:rsidP="75FFA5DD" w:rsidRDefault="75288BD8" w14:paraId="6A4C467D" w14:textId="620F59B4">
      <w:p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Este tratamiento incluye la opción de un Facial </w:t>
      </w:r>
      <w:r w:rsidRPr="75FFA5DD" w:rsidR="75288BD8">
        <w:rPr>
          <w:rFonts w:ascii="Gill Sans MT" w:hAnsi="Gill Sans MT" w:eastAsia="Gill Sans MT" w:cs="Gill Sans MT"/>
          <w:noProof w:val="0"/>
          <w:sz w:val="24"/>
          <w:szCs w:val="24"/>
          <w:lang w:val="es-ES"/>
        </w:rPr>
        <w:t>Margy’s</w:t>
      </w:r>
      <w:r w:rsidRPr="75FFA5DD" w:rsidR="75288BD8">
        <w:rPr>
          <w:rFonts w:ascii="Gill Sans MT" w:hAnsi="Gill Sans MT" w:eastAsia="Gill Sans MT" w:cs="Gill Sans MT"/>
          <w:noProof w:val="0"/>
          <w:sz w:val="24"/>
          <w:szCs w:val="24"/>
          <w:lang w:val="es-ES"/>
        </w:rPr>
        <w:t xml:space="preserve"> Skin </w:t>
      </w:r>
      <w:r w:rsidRPr="75FFA5DD" w:rsidR="75288BD8">
        <w:rPr>
          <w:rFonts w:ascii="Gill Sans MT" w:hAnsi="Gill Sans MT" w:eastAsia="Gill Sans MT" w:cs="Gill Sans MT"/>
          <w:noProof w:val="0"/>
          <w:sz w:val="24"/>
          <w:szCs w:val="24"/>
          <w:lang w:val="es-ES"/>
        </w:rPr>
        <w:t>Brightening</w:t>
      </w:r>
      <w:r w:rsidRPr="75FFA5DD" w:rsidR="75288BD8">
        <w:rPr>
          <w:rFonts w:ascii="Gill Sans MT" w:hAnsi="Gill Sans MT" w:eastAsia="Gill Sans MT" w:cs="Gill Sans MT"/>
          <w:noProof w:val="0"/>
          <w:sz w:val="24"/>
          <w:szCs w:val="24"/>
          <w:lang w:val="es-ES"/>
        </w:rPr>
        <w:t xml:space="preserve"> Facial de 60 minutos o un Facial </w:t>
      </w:r>
      <w:r w:rsidRPr="75FFA5DD" w:rsidR="75288BD8">
        <w:rPr>
          <w:rFonts w:ascii="Gill Sans MT" w:hAnsi="Gill Sans MT" w:eastAsia="Gill Sans MT" w:cs="Gill Sans MT"/>
          <w:noProof w:val="0"/>
          <w:sz w:val="24"/>
          <w:szCs w:val="24"/>
          <w:lang w:val="es-ES"/>
        </w:rPr>
        <w:t>Intraceuticals</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Rejuvenate</w:t>
      </w:r>
      <w:r w:rsidRPr="75FFA5DD" w:rsidR="75288BD8">
        <w:rPr>
          <w:rFonts w:ascii="Gill Sans MT" w:hAnsi="Gill Sans MT" w:eastAsia="Gill Sans MT" w:cs="Gill Sans MT"/>
          <w:noProof w:val="0"/>
          <w:sz w:val="24"/>
          <w:szCs w:val="24"/>
          <w:lang w:val="es-ES"/>
        </w:rPr>
        <w:t xml:space="preserve"> de 60 minutos, combinado con un relajante masaje de espalda </w:t>
      </w:r>
      <w:r w:rsidRPr="75FFA5DD" w:rsidR="75288BD8">
        <w:rPr>
          <w:rFonts w:ascii="Gill Sans MT" w:hAnsi="Gill Sans MT" w:eastAsia="Gill Sans MT" w:cs="Gill Sans MT"/>
          <w:noProof w:val="0"/>
          <w:sz w:val="24"/>
          <w:szCs w:val="24"/>
          <w:lang w:val="es-ES"/>
        </w:rPr>
        <w:t>Signature</w:t>
      </w:r>
      <w:r w:rsidRPr="75FFA5DD" w:rsidR="75288BD8">
        <w:rPr>
          <w:rFonts w:ascii="Gill Sans MT" w:hAnsi="Gill Sans MT" w:eastAsia="Gill Sans MT" w:cs="Gill Sans MT"/>
          <w:noProof w:val="0"/>
          <w:sz w:val="24"/>
          <w:szCs w:val="24"/>
          <w:lang w:val="es-ES"/>
        </w:rPr>
        <w:t xml:space="preserve"> de 30 minutos. El tratamiento Spa ‘New </w:t>
      </w:r>
      <w:r w:rsidRPr="75FFA5DD" w:rsidR="75288BD8">
        <w:rPr>
          <w:rFonts w:ascii="Gill Sans MT" w:hAnsi="Gill Sans MT" w:eastAsia="Gill Sans MT" w:cs="Gill Sans MT"/>
          <w:noProof w:val="0"/>
          <w:sz w:val="24"/>
          <w:szCs w:val="24"/>
          <w:lang w:val="es-ES"/>
        </w:rPr>
        <w:t>Year</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Glow</w:t>
      </w:r>
      <w:r w:rsidRPr="75FFA5DD" w:rsidR="75288BD8">
        <w:rPr>
          <w:rFonts w:ascii="Gill Sans MT" w:hAnsi="Gill Sans MT" w:eastAsia="Gill Sans MT" w:cs="Gill Sans MT"/>
          <w:noProof w:val="0"/>
          <w:sz w:val="24"/>
          <w:szCs w:val="24"/>
          <w:lang w:val="es-ES"/>
        </w:rPr>
        <w:t xml:space="preserve">’ tiene un precio de HK$ 2,680* (de lunes a jueves) y HK$ 2,880* (de viernes a domingo y festivos) por persona. Ambos tratamientos están disponibles en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Spa y Centro de Bienestar del 20 de enero al 7 de febrero de 2025. Para reservas e información, por favor contacte a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Spa y Centro de Bienestar al +852 2696 6682, o por correo electrónico a </w:t>
      </w:r>
      <w:hyperlink r:id="R40144fb532f749cd">
        <w:r w:rsidRPr="75FFA5DD" w:rsidR="75288BD8">
          <w:rPr>
            <w:rStyle w:val="Hyperlink"/>
            <w:rFonts w:ascii="Gill Sans MT" w:hAnsi="Gill Sans MT" w:eastAsia="Gill Sans MT" w:cs="Gill Sans MT"/>
            <w:noProof w:val="0"/>
            <w:sz w:val="24"/>
            <w:szCs w:val="24"/>
            <w:lang w:val="es-ES"/>
          </w:rPr>
          <w:t>spaphk@peninsula.com</w:t>
        </w:r>
      </w:hyperlink>
      <w:r w:rsidRPr="75FFA5DD" w:rsidR="75288BD8">
        <w:rPr>
          <w:rFonts w:ascii="Gill Sans MT" w:hAnsi="Gill Sans MT" w:eastAsia="Gill Sans MT" w:cs="Gill Sans MT"/>
          <w:noProof w:val="0"/>
          <w:sz w:val="24"/>
          <w:szCs w:val="24"/>
          <w:lang w:val="es-ES"/>
        </w:rPr>
        <w:t>.</w:t>
      </w:r>
    </w:p>
    <w:p w:rsidR="75288BD8" w:rsidP="75FFA5DD" w:rsidRDefault="75288BD8" w14:paraId="4980746E" w14:textId="43D7400E">
      <w:pPr>
        <w:spacing w:before="240" w:beforeAutospacing="off" w:after="240" w:afterAutospacing="off"/>
        <w:jc w:val="both"/>
        <w:rPr>
          <w:rFonts w:ascii="Gill Sans MT" w:hAnsi="Gill Sans MT" w:eastAsia="Gill Sans MT" w:cs="Gill Sans MT"/>
          <w:b w:val="1"/>
          <w:bCs w:val="1"/>
          <w:noProof w:val="0"/>
          <w:sz w:val="24"/>
          <w:szCs w:val="24"/>
          <w:lang w:val="es-ES"/>
        </w:rPr>
      </w:pPr>
      <w:r w:rsidRPr="75FFA5DD" w:rsidR="75288BD8">
        <w:rPr>
          <w:rFonts w:ascii="Gill Sans MT" w:hAnsi="Gill Sans MT" w:eastAsia="Gill Sans MT" w:cs="Gill Sans MT"/>
          <w:b w:val="1"/>
          <w:bCs w:val="1"/>
          <w:noProof w:val="0"/>
          <w:sz w:val="24"/>
          <w:szCs w:val="24"/>
          <w:lang w:val="es-ES"/>
        </w:rPr>
        <w:t xml:space="preserve">Escapadas Lujosas para el Año Nuevo Lunar en </w:t>
      </w:r>
      <w:r w:rsidRPr="75FFA5DD" w:rsidR="50F2796A">
        <w:rPr>
          <w:rFonts w:ascii="Gill Sans MT" w:hAnsi="Gill Sans MT" w:eastAsia="Gill Sans MT" w:cs="Gill Sans MT"/>
          <w:b w:val="1"/>
          <w:bCs w:val="1"/>
          <w:noProof w:val="0"/>
          <w:sz w:val="24"/>
          <w:szCs w:val="24"/>
          <w:lang w:val="es-ES"/>
        </w:rPr>
        <w:t>Grande Dame</w:t>
      </w:r>
    </w:p>
    <w:p w:rsidR="75288BD8" w:rsidP="75FFA5DD" w:rsidRDefault="75288BD8" w14:paraId="406D1B51" w14:textId="74ADD60D">
      <w:p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Los huéspedes pueden dar la bienvenida al Año de la Serpiente con lujo y comodidad eligiendo entre dos exclusivos paquetes de estancia de Año Nuevo Lunar en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Hong Kong. Disfrute de un lujo inigualable y celebre la temporada auspiciosa con estilo impecable:</w:t>
      </w:r>
    </w:p>
    <w:p w:rsidR="75288BD8" w:rsidP="75FFA5DD" w:rsidRDefault="75288BD8" w14:paraId="29D5C34F" w14:textId="0ED317BB">
      <w:p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Paquete ‘Spring </w:t>
      </w:r>
      <w:r w:rsidRPr="75FFA5DD" w:rsidR="75288BD8">
        <w:rPr>
          <w:rFonts w:ascii="Gill Sans MT" w:hAnsi="Gill Sans MT" w:eastAsia="Gill Sans MT" w:cs="Gill Sans MT"/>
          <w:noProof w:val="0"/>
          <w:sz w:val="24"/>
          <w:szCs w:val="24"/>
          <w:lang w:val="es-ES"/>
        </w:rPr>
        <w:t>into</w:t>
      </w:r>
      <w:r w:rsidRPr="75FFA5DD" w:rsidR="75288BD8">
        <w:rPr>
          <w:rFonts w:ascii="Gill Sans MT" w:hAnsi="Gill Sans MT" w:eastAsia="Gill Sans MT" w:cs="Gill Sans MT"/>
          <w:noProof w:val="0"/>
          <w:sz w:val="24"/>
          <w:szCs w:val="24"/>
          <w:lang w:val="es-ES"/>
        </w:rPr>
        <w:t xml:space="preserve"> a New </w:t>
      </w:r>
      <w:r w:rsidRPr="75FFA5DD" w:rsidR="75288BD8">
        <w:rPr>
          <w:rFonts w:ascii="Gill Sans MT" w:hAnsi="Gill Sans MT" w:eastAsia="Gill Sans MT" w:cs="Gill Sans MT"/>
          <w:noProof w:val="0"/>
          <w:sz w:val="24"/>
          <w:szCs w:val="24"/>
          <w:lang w:val="es-ES"/>
        </w:rPr>
        <w:t>Year</w:t>
      </w:r>
      <w:r w:rsidRPr="75FFA5DD" w:rsidR="75288BD8">
        <w:rPr>
          <w:rFonts w:ascii="Gill Sans MT" w:hAnsi="Gill Sans MT" w:eastAsia="Gill Sans MT" w:cs="Gill Sans MT"/>
          <w:noProof w:val="0"/>
          <w:sz w:val="24"/>
          <w:szCs w:val="24"/>
          <w:lang w:val="es-ES"/>
        </w:rPr>
        <w:t>’ Celebre el Año Nuevo Lunar en el lujo máximo con nuestra escapada ‘</w:t>
      </w:r>
      <w:r w:rsidRPr="75FFA5DD" w:rsidR="75288BD8">
        <w:rPr>
          <w:rFonts w:ascii="Gill Sans MT" w:hAnsi="Gill Sans MT" w:eastAsia="Gill Sans MT" w:cs="Gill Sans MT"/>
          <w:b w:val="1"/>
          <w:bCs w:val="1"/>
          <w:noProof w:val="0"/>
          <w:sz w:val="24"/>
          <w:szCs w:val="24"/>
          <w:lang w:val="es-ES"/>
        </w:rPr>
        <w:t xml:space="preserve">Spring </w:t>
      </w:r>
      <w:r w:rsidRPr="75FFA5DD" w:rsidR="75288BD8">
        <w:rPr>
          <w:rFonts w:ascii="Gill Sans MT" w:hAnsi="Gill Sans MT" w:eastAsia="Gill Sans MT" w:cs="Gill Sans MT"/>
          <w:b w:val="1"/>
          <w:bCs w:val="1"/>
          <w:noProof w:val="0"/>
          <w:sz w:val="24"/>
          <w:szCs w:val="24"/>
          <w:lang w:val="es-ES"/>
        </w:rPr>
        <w:t>into</w:t>
      </w:r>
      <w:r w:rsidRPr="75FFA5DD" w:rsidR="75288BD8">
        <w:rPr>
          <w:rFonts w:ascii="Gill Sans MT" w:hAnsi="Gill Sans MT" w:eastAsia="Gill Sans MT" w:cs="Gill Sans MT"/>
          <w:b w:val="1"/>
          <w:bCs w:val="1"/>
          <w:noProof w:val="0"/>
          <w:sz w:val="24"/>
          <w:szCs w:val="24"/>
          <w:lang w:val="es-ES"/>
        </w:rPr>
        <w:t xml:space="preserve"> a New </w:t>
      </w:r>
      <w:r w:rsidRPr="75FFA5DD" w:rsidR="75288BD8">
        <w:rPr>
          <w:rFonts w:ascii="Gill Sans MT" w:hAnsi="Gill Sans MT" w:eastAsia="Gill Sans MT" w:cs="Gill Sans MT"/>
          <w:b w:val="1"/>
          <w:bCs w:val="1"/>
          <w:noProof w:val="0"/>
          <w:sz w:val="24"/>
          <w:szCs w:val="24"/>
          <w:lang w:val="es-ES"/>
        </w:rPr>
        <w:t>Year</w:t>
      </w:r>
      <w:r w:rsidRPr="75FFA5DD" w:rsidR="75288BD8">
        <w:rPr>
          <w:rFonts w:ascii="Gill Sans MT" w:hAnsi="Gill Sans MT" w:eastAsia="Gill Sans MT" w:cs="Gill Sans MT"/>
          <w:b w:val="1"/>
          <w:bCs w:val="1"/>
          <w:noProof w:val="0"/>
          <w:sz w:val="24"/>
          <w:szCs w:val="24"/>
          <w:lang w:val="es-ES"/>
        </w:rPr>
        <w:t>’</w:t>
      </w:r>
      <w:r w:rsidRPr="75FFA5DD" w:rsidR="75288BD8">
        <w:rPr>
          <w:rFonts w:ascii="Gill Sans MT" w:hAnsi="Gill Sans MT" w:eastAsia="Gill Sans MT" w:cs="Gill Sans MT"/>
          <w:noProof w:val="0"/>
          <w:sz w:val="24"/>
          <w:szCs w:val="24"/>
          <w:lang w:val="es-ES"/>
        </w:rPr>
        <w:t xml:space="preserve">, que incluye: </w:t>
      </w:r>
    </w:p>
    <w:p w:rsidR="75288BD8" w:rsidP="75FFA5DD" w:rsidRDefault="75288BD8" w14:paraId="08EB4B98" w14:textId="56D96F86">
      <w:pPr>
        <w:pStyle w:val="ListParagraph"/>
        <w:numPr>
          <w:ilvl w:val="0"/>
          <w:numId w:val="2"/>
        </w:num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Desayuno diario en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Verandah</w:t>
      </w:r>
      <w:r w:rsidRPr="75FFA5DD" w:rsidR="75288BD8">
        <w:rPr>
          <w:rFonts w:ascii="Gill Sans MT" w:hAnsi="Gill Sans MT" w:eastAsia="Gill Sans MT" w:cs="Gill Sans MT"/>
          <w:noProof w:val="0"/>
          <w:sz w:val="24"/>
          <w:szCs w:val="24"/>
          <w:lang w:val="es-ES"/>
        </w:rPr>
        <w:t xml:space="preserve"> para hasta dos huéspedes </w:t>
      </w:r>
    </w:p>
    <w:p w:rsidR="75288BD8" w:rsidP="75FFA5DD" w:rsidRDefault="75288BD8" w14:paraId="0EBD5424" w14:textId="7AAF364E">
      <w:pPr>
        <w:pStyle w:val="ListParagraph"/>
        <w:numPr>
          <w:ilvl w:val="0"/>
          <w:numId w:val="2"/>
        </w:num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HK$1,000 en crédito hotelero (huéspedes de habitación) o HK$2,000 en crédito hotelero (huéspedes de suite) para ser canjeado en restaurantes del hotel (excepto </w:t>
      </w:r>
      <w:r w:rsidRPr="75FFA5DD" w:rsidR="75288BD8">
        <w:rPr>
          <w:rFonts w:ascii="Gill Sans MT" w:hAnsi="Gill Sans MT" w:eastAsia="Gill Sans MT" w:cs="Gill Sans MT"/>
          <w:noProof w:val="0"/>
          <w:sz w:val="24"/>
          <w:szCs w:val="24"/>
          <w:lang w:val="es-ES"/>
        </w:rPr>
        <w:t>Imasa</w:t>
      </w:r>
      <w:r w:rsidRPr="75FFA5DD" w:rsidR="75288BD8">
        <w:rPr>
          <w:rFonts w:ascii="Gill Sans MT" w:hAnsi="Gill Sans MT" w:eastAsia="Gill Sans MT" w:cs="Gill Sans MT"/>
          <w:noProof w:val="0"/>
          <w:sz w:val="24"/>
          <w:szCs w:val="24"/>
          <w:lang w:val="es-ES"/>
        </w:rPr>
        <w:t xml:space="preserve"> y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Boutique &amp; Café) y en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Spa y Centro de Bienestar (solo tratamientos) durante la estancia, por habitación por estancia (mínimo dos noches) </w:t>
      </w:r>
    </w:p>
    <w:p w:rsidR="75288BD8" w:rsidP="75FFA5DD" w:rsidRDefault="75288BD8" w14:paraId="17D81187" w14:textId="3DB5C838">
      <w:pPr>
        <w:pStyle w:val="ListParagraph"/>
        <w:numPr>
          <w:ilvl w:val="0"/>
          <w:numId w:val="2"/>
        </w:num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Regalo festivo especial de Spring Moon por habitación por estancia </w:t>
      </w:r>
    </w:p>
    <w:p w:rsidR="75288BD8" w:rsidP="75FFA5DD" w:rsidRDefault="75288BD8" w14:paraId="6D005A0B" w14:textId="366697CB">
      <w:pPr>
        <w:pStyle w:val="ListParagraph"/>
        <w:numPr>
          <w:ilvl w:val="0"/>
          <w:numId w:val="2"/>
        </w:num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Un traslado de limusina de cortesía de ida entre el aeropuerto, estación de tren o residencias y el hotel, excluyendo áreas restringidas (para huéspedes de suite) </w:t>
      </w:r>
    </w:p>
    <w:p w:rsidR="75288BD8" w:rsidP="75FFA5DD" w:rsidRDefault="75288BD8" w14:paraId="36C61EDB" w14:textId="572A8853">
      <w:pPr>
        <w:pStyle w:val="ListParagraph"/>
        <w:numPr>
          <w:ilvl w:val="0"/>
          <w:numId w:val="2"/>
        </w:num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w:t>
      </w:r>
      <w:r w:rsidRPr="75FFA5DD" w:rsidR="75288BD8">
        <w:rPr>
          <w:rFonts w:ascii="Gill Sans MT" w:hAnsi="Gill Sans MT" w:eastAsia="Gill Sans MT" w:cs="Gill Sans MT"/>
          <w:noProof w:val="0"/>
          <w:sz w:val="24"/>
          <w:szCs w:val="24"/>
          <w:lang w:val="es-ES"/>
        </w:rPr>
        <w:t>P</w:t>
      </w:r>
      <w:r w:rsidRPr="75FFA5DD" w:rsidR="75288BD8">
        <w:rPr>
          <w:rFonts w:ascii="Gill Sans MT" w:hAnsi="Gill Sans MT" w:eastAsia="Gill Sans MT" w:cs="Gill Sans MT"/>
          <w:noProof w:val="0"/>
          <w:sz w:val="24"/>
          <w:szCs w:val="24"/>
          <w:lang w:val="es-ES"/>
        </w:rPr>
        <w:t>eninsula</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 xml:space="preserve">Time’ – Hora de </w:t>
      </w:r>
      <w:r w:rsidRPr="75FFA5DD" w:rsidR="75288BD8">
        <w:rPr>
          <w:rFonts w:ascii="Gill Sans MT" w:hAnsi="Gill Sans MT" w:eastAsia="Gill Sans MT" w:cs="Gill Sans MT"/>
          <w:noProof w:val="0"/>
          <w:sz w:val="24"/>
          <w:szCs w:val="24"/>
          <w:lang w:val="es-ES"/>
        </w:rPr>
        <w:t>c</w:t>
      </w:r>
      <w:r w:rsidRPr="75FFA5DD" w:rsidR="75288BD8">
        <w:rPr>
          <w:rFonts w:ascii="Gill Sans MT" w:hAnsi="Gill Sans MT" w:eastAsia="Gill Sans MT" w:cs="Gill Sans MT"/>
          <w:noProof w:val="0"/>
          <w:sz w:val="24"/>
          <w:szCs w:val="24"/>
          <w:lang w:val="es-ES"/>
        </w:rPr>
        <w:t>heck</w:t>
      </w:r>
      <w:r w:rsidRPr="75FFA5DD" w:rsidR="75288BD8">
        <w:rPr>
          <w:rFonts w:ascii="Gill Sans MT" w:hAnsi="Gill Sans MT" w:eastAsia="Gill Sans MT" w:cs="Gill Sans MT"/>
          <w:noProof w:val="0"/>
          <w:sz w:val="24"/>
          <w:szCs w:val="24"/>
          <w:lang w:val="es-ES"/>
        </w:rPr>
        <w:t>-</w:t>
      </w:r>
      <w:r w:rsidRPr="75FFA5DD" w:rsidR="75288BD8">
        <w:rPr>
          <w:rFonts w:ascii="Gill Sans MT" w:hAnsi="Gill Sans MT" w:eastAsia="Gill Sans MT" w:cs="Gill Sans MT"/>
          <w:noProof w:val="0"/>
          <w:sz w:val="24"/>
          <w:szCs w:val="24"/>
          <w:lang w:val="es-ES"/>
        </w:rPr>
        <w:t xml:space="preserve">in y </w:t>
      </w:r>
      <w:r w:rsidRPr="75FFA5DD" w:rsidR="75288BD8">
        <w:rPr>
          <w:rFonts w:ascii="Gill Sans MT" w:hAnsi="Gill Sans MT" w:eastAsia="Gill Sans MT" w:cs="Gill Sans MT"/>
          <w:noProof w:val="0"/>
          <w:sz w:val="24"/>
          <w:szCs w:val="24"/>
          <w:lang w:val="es-ES"/>
        </w:rPr>
        <w:t>c</w:t>
      </w:r>
      <w:r w:rsidRPr="75FFA5DD" w:rsidR="75288BD8">
        <w:rPr>
          <w:rFonts w:ascii="Gill Sans MT" w:hAnsi="Gill Sans MT" w:eastAsia="Gill Sans MT" w:cs="Gill Sans MT"/>
          <w:noProof w:val="0"/>
          <w:sz w:val="24"/>
          <w:szCs w:val="24"/>
          <w:lang w:val="es-ES"/>
        </w:rPr>
        <w:t>heck-out</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flexible (No aplicable del 28 de enero al 2 de febrero de 2025)</w:t>
      </w:r>
    </w:p>
    <w:p w:rsidR="75288BD8" w:rsidP="75FFA5DD" w:rsidRDefault="75288BD8" w14:paraId="2D72D2A0" w14:textId="13217414">
      <w:p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Embárquese en una lujosa escapada con nuestro paquete de estancia </w:t>
      </w:r>
      <w:r w:rsidRPr="75FFA5DD" w:rsidR="75288BD8">
        <w:rPr>
          <w:rFonts w:ascii="Gill Sans MT" w:hAnsi="Gill Sans MT" w:eastAsia="Gill Sans MT" w:cs="Gill Sans MT"/>
          <w:b w:val="1"/>
          <w:bCs w:val="1"/>
          <w:noProof w:val="0"/>
          <w:sz w:val="24"/>
          <w:szCs w:val="24"/>
          <w:lang w:val="es-ES"/>
        </w:rPr>
        <w:t>‘</w:t>
      </w:r>
      <w:r w:rsidRPr="75FFA5DD" w:rsidR="75288BD8">
        <w:rPr>
          <w:rFonts w:ascii="Gill Sans MT" w:hAnsi="Gill Sans MT" w:eastAsia="Gill Sans MT" w:cs="Gill Sans MT"/>
          <w:b w:val="1"/>
          <w:bCs w:val="1"/>
          <w:noProof w:val="0"/>
          <w:sz w:val="24"/>
          <w:szCs w:val="24"/>
          <w:lang w:val="es-ES"/>
        </w:rPr>
        <w:t>Gift</w:t>
      </w:r>
      <w:r w:rsidRPr="75FFA5DD" w:rsidR="75288BD8">
        <w:rPr>
          <w:rFonts w:ascii="Gill Sans MT" w:hAnsi="Gill Sans MT" w:eastAsia="Gill Sans MT" w:cs="Gill Sans MT"/>
          <w:b w:val="1"/>
          <w:bCs w:val="1"/>
          <w:noProof w:val="0"/>
          <w:sz w:val="24"/>
          <w:szCs w:val="24"/>
          <w:lang w:val="es-ES"/>
        </w:rPr>
        <w:t xml:space="preserve"> </w:t>
      </w:r>
      <w:r w:rsidRPr="75FFA5DD" w:rsidR="75288BD8">
        <w:rPr>
          <w:rFonts w:ascii="Gill Sans MT" w:hAnsi="Gill Sans MT" w:eastAsia="Gill Sans MT" w:cs="Gill Sans MT"/>
          <w:b w:val="1"/>
          <w:bCs w:val="1"/>
          <w:noProof w:val="0"/>
          <w:sz w:val="24"/>
          <w:szCs w:val="24"/>
          <w:lang w:val="es-ES"/>
        </w:rPr>
        <w:t>of</w:t>
      </w:r>
      <w:r w:rsidRPr="75FFA5DD" w:rsidR="75288BD8">
        <w:rPr>
          <w:rFonts w:ascii="Gill Sans MT" w:hAnsi="Gill Sans MT" w:eastAsia="Gill Sans MT" w:cs="Gill Sans MT"/>
          <w:b w:val="1"/>
          <w:bCs w:val="1"/>
          <w:noProof w:val="0"/>
          <w:sz w:val="24"/>
          <w:szCs w:val="24"/>
          <w:lang w:val="es-ES"/>
        </w:rPr>
        <w:t xml:space="preserve"> </w:t>
      </w:r>
      <w:r w:rsidRPr="75FFA5DD" w:rsidR="75288BD8">
        <w:rPr>
          <w:rFonts w:ascii="Gill Sans MT" w:hAnsi="Gill Sans MT" w:eastAsia="Gill Sans MT" w:cs="Gill Sans MT"/>
          <w:b w:val="1"/>
          <w:bCs w:val="1"/>
          <w:noProof w:val="0"/>
          <w:sz w:val="24"/>
          <w:szCs w:val="24"/>
          <w:lang w:val="es-ES"/>
        </w:rPr>
        <w:t>Fortune</w:t>
      </w:r>
      <w:r w:rsidRPr="75FFA5DD" w:rsidR="75288BD8">
        <w:rPr>
          <w:rFonts w:ascii="Gill Sans MT" w:hAnsi="Gill Sans MT" w:eastAsia="Gill Sans MT" w:cs="Gill Sans MT"/>
          <w:b w:val="1"/>
          <w:bCs w:val="1"/>
          <w:noProof w:val="0"/>
          <w:sz w:val="24"/>
          <w:szCs w:val="24"/>
          <w:lang w:val="es-ES"/>
        </w:rPr>
        <w:t>’</w:t>
      </w:r>
      <w:r w:rsidRPr="75FFA5DD" w:rsidR="75288BD8">
        <w:rPr>
          <w:rFonts w:ascii="Gill Sans MT" w:hAnsi="Gill Sans MT" w:eastAsia="Gill Sans MT" w:cs="Gill Sans MT"/>
          <w:noProof w:val="0"/>
          <w:sz w:val="24"/>
          <w:szCs w:val="24"/>
          <w:lang w:val="es-ES"/>
        </w:rPr>
        <w:t xml:space="preserve">, que incluye: </w:t>
      </w:r>
    </w:p>
    <w:p w:rsidR="75288BD8" w:rsidP="75FFA5DD" w:rsidRDefault="75288BD8" w14:paraId="7D9AAC1B" w14:textId="5C3DE09F">
      <w:pPr>
        <w:pStyle w:val="ListParagraph"/>
        <w:numPr>
          <w:ilvl w:val="0"/>
          <w:numId w:val="3"/>
        </w:num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20% de descuento en nuestra tarifa Premier para una reserva solo de habitación con estancia mínima de dos noches </w:t>
      </w:r>
    </w:p>
    <w:p w:rsidR="75288BD8" w:rsidP="75FFA5DD" w:rsidRDefault="75288BD8" w14:paraId="443C3663" w14:textId="57A90A1B">
      <w:pPr>
        <w:pStyle w:val="ListParagraph"/>
        <w:numPr>
          <w:ilvl w:val="0"/>
          <w:numId w:val="3"/>
        </w:num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HK$800 en crédito para cenas (huéspedes de habitación) para ser canjeado en restaurantes del hotel (excepto </w:t>
      </w:r>
      <w:r w:rsidRPr="75FFA5DD" w:rsidR="75288BD8">
        <w:rPr>
          <w:rFonts w:ascii="Gill Sans MT" w:hAnsi="Gill Sans MT" w:eastAsia="Gill Sans MT" w:cs="Gill Sans MT"/>
          <w:noProof w:val="0"/>
          <w:sz w:val="24"/>
          <w:szCs w:val="24"/>
          <w:lang w:val="es-ES"/>
        </w:rPr>
        <w:t>Imasa</w:t>
      </w:r>
      <w:r w:rsidRPr="75FFA5DD" w:rsidR="75288BD8">
        <w:rPr>
          <w:rFonts w:ascii="Gill Sans MT" w:hAnsi="Gill Sans MT" w:eastAsia="Gill Sans MT" w:cs="Gill Sans MT"/>
          <w:noProof w:val="0"/>
          <w:sz w:val="24"/>
          <w:szCs w:val="24"/>
          <w:lang w:val="es-ES"/>
        </w:rPr>
        <w:t xml:space="preserve"> y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Boutique &amp; Café) durante la estancia, por habitación por estancia </w:t>
      </w:r>
    </w:p>
    <w:p w:rsidR="75288BD8" w:rsidP="75FFA5DD" w:rsidRDefault="75288BD8" w14:paraId="4446248B" w14:textId="46705DB3">
      <w:pPr>
        <w:pStyle w:val="ListParagraph"/>
        <w:numPr>
          <w:ilvl w:val="0"/>
          <w:numId w:val="3"/>
        </w:num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Regalo festivo especial por habitación por estancia </w:t>
      </w:r>
    </w:p>
    <w:p w:rsidR="75288BD8" w:rsidP="75FFA5DD" w:rsidRDefault="75288BD8" w14:paraId="66E4B1F9" w14:textId="5F6A800A">
      <w:pPr>
        <w:pStyle w:val="ListParagraph"/>
        <w:numPr>
          <w:ilvl w:val="0"/>
          <w:numId w:val="3"/>
        </w:numPr>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Time’ – Hora de </w:t>
      </w:r>
      <w:r w:rsidRPr="75FFA5DD" w:rsidR="75288BD8">
        <w:rPr>
          <w:rFonts w:ascii="Gill Sans MT" w:hAnsi="Gill Sans MT" w:eastAsia="Gill Sans MT" w:cs="Gill Sans MT"/>
          <w:noProof w:val="0"/>
          <w:sz w:val="24"/>
          <w:szCs w:val="24"/>
          <w:lang w:val="es-ES"/>
        </w:rPr>
        <w:t>check</w:t>
      </w:r>
      <w:r w:rsidRPr="75FFA5DD" w:rsidR="75288BD8">
        <w:rPr>
          <w:rFonts w:ascii="Gill Sans MT" w:hAnsi="Gill Sans MT" w:eastAsia="Gill Sans MT" w:cs="Gill Sans MT"/>
          <w:noProof w:val="0"/>
          <w:sz w:val="24"/>
          <w:szCs w:val="24"/>
          <w:lang w:val="es-ES"/>
        </w:rPr>
        <w:t xml:space="preserve">-in y </w:t>
      </w:r>
      <w:r w:rsidRPr="75FFA5DD" w:rsidR="75288BD8">
        <w:rPr>
          <w:rFonts w:ascii="Gill Sans MT" w:hAnsi="Gill Sans MT" w:eastAsia="Gill Sans MT" w:cs="Gill Sans MT"/>
          <w:noProof w:val="0"/>
          <w:sz w:val="24"/>
          <w:szCs w:val="24"/>
          <w:lang w:val="es-ES"/>
        </w:rPr>
        <w:t>check-out</w:t>
      </w:r>
      <w:r w:rsidRPr="75FFA5DD" w:rsidR="75288BD8">
        <w:rPr>
          <w:rFonts w:ascii="Gill Sans MT" w:hAnsi="Gill Sans MT" w:eastAsia="Gill Sans MT" w:cs="Gill Sans MT"/>
          <w:noProof w:val="0"/>
          <w:sz w:val="24"/>
          <w:szCs w:val="24"/>
          <w:lang w:val="es-ES"/>
        </w:rPr>
        <w:t xml:space="preserve"> flexible (No aplicable del 28 de enero al 2 de febrero de 2025)</w:t>
      </w:r>
    </w:p>
    <w:p w:rsidR="75288BD8" w:rsidP="75FFA5DD" w:rsidRDefault="75288BD8" w14:paraId="5E05EBD0" w14:textId="6AB07312">
      <w:pPr>
        <w:pStyle w:val="Normal"/>
        <w:spacing w:before="240" w:beforeAutospacing="off" w:after="240" w:afterAutospacing="off"/>
        <w:ind w:left="0"/>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Período de reservas: Desde ahora hasta el 7 de febrero de 2025 </w:t>
      </w:r>
    </w:p>
    <w:p w:rsidR="75288BD8" w:rsidP="75FFA5DD" w:rsidRDefault="75288BD8" w14:paraId="404EE0A6" w14:textId="3D921657">
      <w:pPr>
        <w:pStyle w:val="Normal"/>
        <w:spacing w:before="240" w:beforeAutospacing="off" w:after="240" w:afterAutospacing="off"/>
        <w:ind w:left="0"/>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Disponibilidad: Del 28 de enero de 2025 al 8 de febrero de 2025 </w:t>
      </w:r>
    </w:p>
    <w:p w:rsidR="75288BD8" w:rsidP="75FFA5DD" w:rsidRDefault="75288BD8" w14:paraId="1815EF50" w14:textId="6626126A">
      <w:pPr>
        <w:pStyle w:val="Normal"/>
        <w:spacing w:before="240" w:beforeAutospacing="off" w:after="240" w:afterAutospacing="off"/>
        <w:jc w:val="both"/>
        <w:rPr>
          <w:rFonts w:ascii="Gill Sans MT" w:hAnsi="Gill Sans MT" w:eastAsia="Gill Sans MT" w:cs="Gill Sans MT"/>
          <w:noProof w:val="0"/>
          <w:sz w:val="24"/>
          <w:szCs w:val="24"/>
          <w:lang w:val="es-ES"/>
        </w:rPr>
      </w:pPr>
      <w:r w:rsidRPr="75FFA5DD" w:rsidR="75288BD8">
        <w:rPr>
          <w:rFonts w:ascii="Gill Sans MT" w:hAnsi="Gill Sans MT" w:eastAsia="Gill Sans MT" w:cs="Gill Sans MT"/>
          <w:noProof w:val="0"/>
          <w:sz w:val="24"/>
          <w:szCs w:val="24"/>
          <w:lang w:val="es-ES"/>
        </w:rPr>
        <w:t xml:space="preserve">Para reservas, por favor contacte al Centro de Servicio al Cliente Global de </w:t>
      </w:r>
      <w:r w:rsidRPr="75FFA5DD" w:rsidR="75288BD8">
        <w:rPr>
          <w:rFonts w:ascii="Gill Sans MT" w:hAnsi="Gill Sans MT" w:eastAsia="Gill Sans MT" w:cs="Gill Sans MT"/>
          <w:noProof w:val="0"/>
          <w:sz w:val="24"/>
          <w:szCs w:val="24"/>
          <w:lang w:val="es-ES"/>
        </w:rPr>
        <w:t>The</w:t>
      </w:r>
      <w:r w:rsidRPr="75FFA5DD" w:rsidR="75288BD8">
        <w:rPr>
          <w:rFonts w:ascii="Gill Sans MT" w:hAnsi="Gill Sans MT" w:eastAsia="Gill Sans MT" w:cs="Gill Sans MT"/>
          <w:noProof w:val="0"/>
          <w:sz w:val="24"/>
          <w:szCs w:val="24"/>
          <w:lang w:val="es-ES"/>
        </w:rPr>
        <w:t xml:space="preserve"> </w:t>
      </w:r>
      <w:r w:rsidRPr="75FFA5DD" w:rsidR="75288BD8">
        <w:rPr>
          <w:rFonts w:ascii="Gill Sans MT" w:hAnsi="Gill Sans MT" w:eastAsia="Gill Sans MT" w:cs="Gill Sans MT"/>
          <w:noProof w:val="0"/>
          <w:sz w:val="24"/>
          <w:szCs w:val="24"/>
          <w:lang w:val="es-ES"/>
        </w:rPr>
        <w:t>Peninsula</w:t>
      </w:r>
      <w:r w:rsidRPr="75FFA5DD" w:rsidR="75288BD8">
        <w:rPr>
          <w:rFonts w:ascii="Gill Sans MT" w:hAnsi="Gill Sans MT" w:eastAsia="Gill Sans MT" w:cs="Gill Sans MT"/>
          <w:noProof w:val="0"/>
          <w:sz w:val="24"/>
          <w:szCs w:val="24"/>
          <w:lang w:val="es-ES"/>
        </w:rPr>
        <w:t xml:space="preserve"> por teléfono al +852 2910 1628 o reserve en línea en </w:t>
      </w:r>
      <w:hyperlink r:id="R09a1669f30e1478f">
        <w:r w:rsidRPr="75FFA5DD" w:rsidR="75288BD8">
          <w:rPr>
            <w:rStyle w:val="Hyperlink"/>
            <w:rFonts w:ascii="Gill Sans MT" w:hAnsi="Gill Sans MT" w:eastAsia="Gill Sans MT" w:cs="Gill Sans MT"/>
            <w:noProof w:val="0"/>
            <w:sz w:val="24"/>
            <w:szCs w:val="24"/>
            <w:lang w:val="es-ES"/>
          </w:rPr>
          <w:t>peninsula.com</w:t>
        </w:r>
      </w:hyperlink>
      <w:r w:rsidRPr="75FFA5DD" w:rsidR="35D54343">
        <w:rPr>
          <w:rFonts w:ascii="Gill Sans MT" w:hAnsi="Gill Sans MT" w:eastAsia="Gill Sans MT" w:cs="Gill Sans MT"/>
          <w:noProof w:val="0"/>
          <w:sz w:val="24"/>
          <w:szCs w:val="24"/>
          <w:lang w:val="es-ES"/>
        </w:rPr>
        <w:t xml:space="preserve">. </w:t>
      </w:r>
    </w:p>
    <w:p w:rsidR="75288BD8" w:rsidP="75FFA5DD" w:rsidRDefault="75288BD8" w14:paraId="01E20B98" w14:textId="3372F6C7">
      <w:pPr>
        <w:spacing w:before="240" w:beforeAutospacing="off" w:after="240" w:afterAutospacing="off"/>
        <w:jc w:val="both"/>
      </w:pPr>
      <w:r w:rsidRPr="75FFA5DD" w:rsidR="75288BD8">
        <w:rPr>
          <w:rFonts w:ascii="Gill Sans MT" w:hAnsi="Gill Sans MT" w:eastAsia="Gill Sans MT" w:cs="Gill Sans MT"/>
          <w:noProof w:val="0"/>
          <w:sz w:val="24"/>
          <w:szCs w:val="24"/>
          <w:lang w:val="es-ES"/>
        </w:rPr>
        <w:t>*Los precios están sujetos a un cargo por servicio del 10%.</w:t>
      </w:r>
    </w:p>
    <w:p w:rsidR="75FFA5DD" w:rsidP="75FFA5DD" w:rsidRDefault="75FFA5DD" w14:paraId="20AC4378" w14:textId="3D5A8BC0">
      <w:pPr>
        <w:spacing w:before="240" w:beforeAutospacing="off" w:after="240" w:afterAutospacing="off"/>
        <w:jc w:val="both"/>
        <w:rPr>
          <w:rFonts w:ascii="Gill Sans MT" w:hAnsi="Gill Sans MT" w:eastAsia="Gill Sans MT" w:cs="Gill Sans MT"/>
          <w:noProof w:val="0"/>
          <w:sz w:val="24"/>
          <w:szCs w:val="24"/>
          <w:lang w:val="es-ES"/>
        </w:rPr>
      </w:pPr>
    </w:p>
    <w:p w:rsidR="4FED2308" w:rsidP="75FFA5DD" w:rsidRDefault="4FED2308" w14:paraId="3EDBA217" w14:textId="5AC01C48">
      <w:pPr>
        <w:pStyle w:val="Normal"/>
        <w:spacing w:before="240" w:beforeAutospacing="off" w:after="240" w:afterAutospacing="off"/>
        <w:jc w:val="both"/>
      </w:pPr>
      <w:r w:rsidRPr="75FFA5DD" w:rsidR="4FED2308">
        <w:rPr>
          <w:rFonts w:ascii="Gill Sans MT" w:hAnsi="Gill Sans MT" w:eastAsia="Gill Sans MT" w:cs="Gill Sans MT"/>
          <w:noProof w:val="0"/>
          <w:sz w:val="24"/>
          <w:szCs w:val="24"/>
          <w:lang w:val="es-ES"/>
        </w:rPr>
        <w:t xml:space="preserve">Para descargar imágenes en alta resolución, entrar al siguiente </w:t>
      </w:r>
      <w:hyperlink r:id="R1f9a6b0ced2d4191">
        <w:r w:rsidRPr="75FFA5DD" w:rsidR="4FED2308">
          <w:rPr>
            <w:rStyle w:val="Hyperlink"/>
            <w:rFonts w:ascii="Gill Sans MT" w:hAnsi="Gill Sans MT" w:eastAsia="Gill Sans MT" w:cs="Gill Sans MT"/>
            <w:noProof w:val="0"/>
            <w:sz w:val="24"/>
            <w:szCs w:val="24"/>
            <w:lang w:val="es-ES"/>
          </w:rPr>
          <w:t>enlace</w:t>
        </w:r>
      </w:hyperlink>
      <w:r w:rsidRPr="75FFA5DD" w:rsidR="4FED2308">
        <w:rPr>
          <w:rFonts w:ascii="Gill Sans MT" w:hAnsi="Gill Sans MT" w:eastAsia="Gill Sans MT" w:cs="Gill Sans MT"/>
          <w:noProof w:val="0"/>
          <w:sz w:val="24"/>
          <w:szCs w:val="24"/>
          <w:lang w:val="es-ES"/>
        </w:rPr>
        <w:t>.</w:t>
      </w:r>
    </w:p>
    <w:p w:rsidR="75FFA5DD" w:rsidP="75FFA5DD" w:rsidRDefault="75FFA5DD" w14:paraId="7F9959FE" w14:textId="1EEDB229">
      <w:pPr>
        <w:pStyle w:val="Normal"/>
        <w:spacing w:before="240" w:beforeAutospacing="off" w:after="240" w:afterAutospacing="off"/>
        <w:jc w:val="both"/>
        <w:rPr>
          <w:rFonts w:ascii="Gill Sans MT" w:hAnsi="Gill Sans MT" w:eastAsia="Gill Sans MT" w:cs="Gill Sans MT"/>
          <w:noProof w:val="0"/>
          <w:sz w:val="24"/>
          <w:szCs w:val="24"/>
          <w:lang w:val="es-ES"/>
        </w:rPr>
      </w:pPr>
    </w:p>
    <w:p w:rsidR="07BF38FB" w:rsidP="75FFA5DD" w:rsidRDefault="07BF38FB" w14:paraId="2CB3F369" w14:textId="5AFA188C">
      <w:pPr>
        <w:spacing w:before="240" w:beforeAutospacing="off" w:after="240" w:afterAutospacing="off"/>
        <w:jc w:val="both"/>
        <w:rPr>
          <w:rFonts w:ascii="Gill Sans MT" w:hAnsi="Gill Sans MT" w:eastAsia="Gill Sans MT" w:cs="Gill Sans MT"/>
          <w:b w:val="1"/>
          <w:bCs w:val="1"/>
          <w:noProof w:val="0"/>
          <w:sz w:val="20"/>
          <w:szCs w:val="20"/>
          <w:lang w:val="es-ES"/>
        </w:rPr>
      </w:pPr>
      <w:r w:rsidRPr="75FFA5DD" w:rsidR="07BF38FB">
        <w:rPr>
          <w:rFonts w:ascii="Gill Sans MT" w:hAnsi="Gill Sans MT" w:eastAsia="Gill Sans MT" w:cs="Gill Sans MT"/>
          <w:b w:val="1"/>
          <w:bCs w:val="1"/>
          <w:noProof w:val="0"/>
          <w:sz w:val="20"/>
          <w:szCs w:val="20"/>
          <w:lang w:val="es-ES"/>
        </w:rPr>
        <w:t>About</w:t>
      </w:r>
      <w:r w:rsidRPr="75FFA5DD" w:rsidR="07BF38FB">
        <w:rPr>
          <w:rFonts w:ascii="Gill Sans MT" w:hAnsi="Gill Sans MT" w:eastAsia="Gill Sans MT" w:cs="Gill Sans MT"/>
          <w:b w:val="1"/>
          <w:bCs w:val="1"/>
          <w:noProof w:val="0"/>
          <w:sz w:val="20"/>
          <w:szCs w:val="20"/>
          <w:lang w:val="es-ES"/>
        </w:rPr>
        <w:t xml:space="preserve"> </w:t>
      </w:r>
      <w:r w:rsidRPr="75FFA5DD" w:rsidR="07BF38FB">
        <w:rPr>
          <w:rFonts w:ascii="Gill Sans MT" w:hAnsi="Gill Sans MT" w:eastAsia="Gill Sans MT" w:cs="Gill Sans MT"/>
          <w:b w:val="1"/>
          <w:bCs w:val="1"/>
          <w:noProof w:val="0"/>
          <w:sz w:val="20"/>
          <w:szCs w:val="20"/>
          <w:lang w:val="es-ES"/>
        </w:rPr>
        <w:t>The</w:t>
      </w:r>
      <w:r w:rsidRPr="75FFA5DD" w:rsidR="07BF38FB">
        <w:rPr>
          <w:rFonts w:ascii="Gill Sans MT" w:hAnsi="Gill Sans MT" w:eastAsia="Gill Sans MT" w:cs="Gill Sans MT"/>
          <w:b w:val="1"/>
          <w:bCs w:val="1"/>
          <w:noProof w:val="0"/>
          <w:sz w:val="20"/>
          <w:szCs w:val="20"/>
          <w:lang w:val="es-ES"/>
        </w:rPr>
        <w:t xml:space="preserve"> </w:t>
      </w:r>
      <w:r w:rsidRPr="75FFA5DD" w:rsidR="07BF38FB">
        <w:rPr>
          <w:rFonts w:ascii="Gill Sans MT" w:hAnsi="Gill Sans MT" w:eastAsia="Gill Sans MT" w:cs="Gill Sans MT"/>
          <w:b w:val="1"/>
          <w:bCs w:val="1"/>
          <w:noProof w:val="0"/>
          <w:sz w:val="20"/>
          <w:szCs w:val="20"/>
          <w:lang w:val="es-ES"/>
        </w:rPr>
        <w:t>Hongkong</w:t>
      </w:r>
      <w:r w:rsidRPr="75FFA5DD" w:rsidR="07BF38FB">
        <w:rPr>
          <w:rFonts w:ascii="Gill Sans MT" w:hAnsi="Gill Sans MT" w:eastAsia="Gill Sans MT" w:cs="Gill Sans MT"/>
          <w:b w:val="1"/>
          <w:bCs w:val="1"/>
          <w:noProof w:val="0"/>
          <w:sz w:val="20"/>
          <w:szCs w:val="20"/>
          <w:lang w:val="es-ES"/>
        </w:rPr>
        <w:t xml:space="preserve"> and </w:t>
      </w:r>
      <w:r w:rsidRPr="75FFA5DD" w:rsidR="07BF38FB">
        <w:rPr>
          <w:rFonts w:ascii="Gill Sans MT" w:hAnsi="Gill Sans MT" w:eastAsia="Gill Sans MT" w:cs="Gill Sans MT"/>
          <w:b w:val="1"/>
          <w:bCs w:val="1"/>
          <w:noProof w:val="0"/>
          <w:sz w:val="20"/>
          <w:szCs w:val="20"/>
          <w:lang w:val="es-ES"/>
        </w:rPr>
        <w:t>Shanghai</w:t>
      </w:r>
      <w:r w:rsidRPr="75FFA5DD" w:rsidR="07BF38FB">
        <w:rPr>
          <w:rFonts w:ascii="Gill Sans MT" w:hAnsi="Gill Sans MT" w:eastAsia="Gill Sans MT" w:cs="Gill Sans MT"/>
          <w:b w:val="1"/>
          <w:bCs w:val="1"/>
          <w:noProof w:val="0"/>
          <w:sz w:val="20"/>
          <w:szCs w:val="20"/>
          <w:lang w:val="es-ES"/>
        </w:rPr>
        <w:t xml:space="preserve"> </w:t>
      </w:r>
      <w:r w:rsidRPr="75FFA5DD" w:rsidR="07BF38FB">
        <w:rPr>
          <w:rFonts w:ascii="Gill Sans MT" w:hAnsi="Gill Sans MT" w:eastAsia="Gill Sans MT" w:cs="Gill Sans MT"/>
          <w:b w:val="1"/>
          <w:bCs w:val="1"/>
          <w:noProof w:val="0"/>
          <w:sz w:val="20"/>
          <w:szCs w:val="20"/>
          <w:lang w:val="es-ES"/>
        </w:rPr>
        <w:t>Hotels</w:t>
      </w:r>
      <w:r w:rsidRPr="75FFA5DD" w:rsidR="07BF38FB">
        <w:rPr>
          <w:rFonts w:ascii="Gill Sans MT" w:hAnsi="Gill Sans MT" w:eastAsia="Gill Sans MT" w:cs="Gill Sans MT"/>
          <w:b w:val="1"/>
          <w:bCs w:val="1"/>
          <w:noProof w:val="0"/>
          <w:sz w:val="20"/>
          <w:szCs w:val="20"/>
          <w:lang w:val="es-ES"/>
        </w:rPr>
        <w:t xml:space="preserve">, </w:t>
      </w:r>
      <w:r w:rsidRPr="75FFA5DD" w:rsidR="07BF38FB">
        <w:rPr>
          <w:rFonts w:ascii="Gill Sans MT" w:hAnsi="Gill Sans MT" w:eastAsia="Gill Sans MT" w:cs="Gill Sans MT"/>
          <w:b w:val="1"/>
          <w:bCs w:val="1"/>
          <w:noProof w:val="0"/>
          <w:sz w:val="20"/>
          <w:szCs w:val="20"/>
          <w:lang w:val="es-ES"/>
        </w:rPr>
        <w:t>Limited</w:t>
      </w:r>
      <w:r w:rsidRPr="75FFA5DD" w:rsidR="07BF38FB">
        <w:rPr>
          <w:rFonts w:ascii="Gill Sans MT" w:hAnsi="Gill Sans MT" w:eastAsia="Gill Sans MT" w:cs="Gill Sans MT"/>
          <w:b w:val="1"/>
          <w:bCs w:val="1"/>
          <w:noProof w:val="0"/>
          <w:sz w:val="20"/>
          <w:szCs w:val="20"/>
          <w:lang w:val="es-ES"/>
        </w:rPr>
        <w:t xml:space="preserve"> (HSH)</w:t>
      </w:r>
    </w:p>
    <w:p w:rsidR="07BF38FB" w:rsidP="75FFA5DD" w:rsidRDefault="07BF38FB" w14:paraId="17DEE2C8" w14:textId="6754354F">
      <w:pPr>
        <w:pStyle w:val="Normal"/>
        <w:spacing w:before="240" w:beforeAutospacing="off" w:after="240" w:afterAutospacing="off"/>
        <w:jc w:val="both"/>
        <w:rPr>
          <w:rFonts w:ascii="Gill Sans MT" w:hAnsi="Gill Sans MT" w:eastAsia="Gill Sans MT" w:cs="Gill Sans MT"/>
          <w:noProof w:val="0"/>
          <w:sz w:val="20"/>
          <w:szCs w:val="20"/>
          <w:lang w:val="en-US"/>
        </w:rPr>
      </w:pPr>
      <w:r w:rsidRPr="75FFA5DD" w:rsidR="07BF38FB">
        <w:rPr>
          <w:rFonts w:ascii="Gill Sans MT" w:hAnsi="Gill Sans MT" w:eastAsia="Gill Sans MT" w:cs="Gill Sans MT"/>
          <w:noProof w:val="0"/>
          <w:sz w:val="20"/>
          <w:szCs w:val="20"/>
          <w:lang w:val="en-US"/>
        </w:rPr>
        <w:t>Incorporated</w:t>
      </w:r>
      <w:r w:rsidRPr="75FFA5DD" w:rsidR="07BF38FB">
        <w:rPr>
          <w:rFonts w:ascii="Gill Sans MT" w:hAnsi="Gill Sans MT" w:eastAsia="Gill Sans MT" w:cs="Gill Sans MT"/>
          <w:noProof w:val="0"/>
          <w:sz w:val="20"/>
          <w:szCs w:val="20"/>
          <w:lang w:val="en-US"/>
        </w:rPr>
        <w:t xml:space="preserve"> in 1866 and </w:t>
      </w:r>
      <w:r w:rsidRPr="75FFA5DD" w:rsidR="07BF38FB">
        <w:rPr>
          <w:rFonts w:ascii="Gill Sans MT" w:hAnsi="Gill Sans MT" w:eastAsia="Gill Sans MT" w:cs="Gill Sans MT"/>
          <w:noProof w:val="0"/>
          <w:sz w:val="20"/>
          <w:szCs w:val="20"/>
          <w:lang w:val="en-US"/>
        </w:rPr>
        <w:t>listed</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on</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Stock Exchange </w:t>
      </w:r>
      <w:r w:rsidRPr="75FFA5DD" w:rsidR="07BF38FB">
        <w:rPr>
          <w:rFonts w:ascii="Gill Sans MT" w:hAnsi="Gill Sans MT" w:eastAsia="Gill Sans MT" w:cs="Gill Sans MT"/>
          <w:noProof w:val="0"/>
          <w:sz w:val="20"/>
          <w:szCs w:val="20"/>
          <w:lang w:val="en-US"/>
        </w:rPr>
        <w:t>of</w:t>
      </w:r>
      <w:r w:rsidRPr="75FFA5DD" w:rsidR="07BF38FB">
        <w:rPr>
          <w:rFonts w:ascii="Gill Sans MT" w:hAnsi="Gill Sans MT" w:eastAsia="Gill Sans MT" w:cs="Gill Sans MT"/>
          <w:noProof w:val="0"/>
          <w:sz w:val="20"/>
          <w:szCs w:val="20"/>
          <w:lang w:val="en-US"/>
        </w:rPr>
        <w:t xml:space="preserve"> Hong Kong (00045), HSH </w:t>
      </w:r>
      <w:r w:rsidRPr="75FFA5DD" w:rsidR="07BF38FB">
        <w:rPr>
          <w:rFonts w:ascii="Gill Sans MT" w:hAnsi="Gill Sans MT" w:eastAsia="Gill Sans MT" w:cs="Gill Sans MT"/>
          <w:noProof w:val="0"/>
          <w:sz w:val="20"/>
          <w:szCs w:val="20"/>
          <w:lang w:val="en-US"/>
        </w:rPr>
        <w:t>is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holding </w:t>
      </w:r>
      <w:r w:rsidRPr="75FFA5DD" w:rsidR="07BF38FB">
        <w:rPr>
          <w:rFonts w:ascii="Gill Sans MT" w:hAnsi="Gill Sans MT" w:eastAsia="Gill Sans MT" w:cs="Gill Sans MT"/>
          <w:noProof w:val="0"/>
          <w:sz w:val="20"/>
          <w:szCs w:val="20"/>
          <w:lang w:val="en-US"/>
        </w:rPr>
        <w:t>company</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of</w:t>
      </w:r>
      <w:r w:rsidRPr="75FFA5DD" w:rsidR="07BF38FB">
        <w:rPr>
          <w:rFonts w:ascii="Gill Sans MT" w:hAnsi="Gill Sans MT" w:eastAsia="Gill Sans MT" w:cs="Gill Sans MT"/>
          <w:noProof w:val="0"/>
          <w:sz w:val="20"/>
          <w:szCs w:val="20"/>
          <w:lang w:val="en-US"/>
        </w:rPr>
        <w:t xml:space="preserve"> a </w:t>
      </w:r>
      <w:r w:rsidRPr="75FFA5DD" w:rsidR="07BF38FB">
        <w:rPr>
          <w:rFonts w:ascii="Gill Sans MT" w:hAnsi="Gill Sans MT" w:eastAsia="Gill Sans MT" w:cs="Gill Sans MT"/>
          <w:noProof w:val="0"/>
          <w:sz w:val="20"/>
          <w:szCs w:val="20"/>
          <w:lang w:val="en-US"/>
        </w:rPr>
        <w:t>Group</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engaged</w:t>
      </w:r>
      <w:r w:rsidRPr="75FFA5DD" w:rsidR="07BF38FB">
        <w:rPr>
          <w:rFonts w:ascii="Gill Sans MT" w:hAnsi="Gill Sans MT" w:eastAsia="Gill Sans MT" w:cs="Gill Sans MT"/>
          <w:noProof w:val="0"/>
          <w:sz w:val="20"/>
          <w:szCs w:val="20"/>
          <w:lang w:val="en-US"/>
        </w:rPr>
        <w:t xml:space="preserve"> in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ownership</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development</w:t>
      </w:r>
      <w:r w:rsidRPr="75FFA5DD" w:rsidR="07BF38FB">
        <w:rPr>
          <w:rFonts w:ascii="Gill Sans MT" w:hAnsi="Gill Sans MT" w:eastAsia="Gill Sans MT" w:cs="Gill Sans MT"/>
          <w:noProof w:val="0"/>
          <w:sz w:val="20"/>
          <w:szCs w:val="20"/>
          <w:lang w:val="en-US"/>
        </w:rPr>
        <w:t xml:space="preserve">, and </w:t>
      </w:r>
      <w:r w:rsidRPr="75FFA5DD" w:rsidR="07BF38FB">
        <w:rPr>
          <w:rFonts w:ascii="Gill Sans MT" w:hAnsi="Gill Sans MT" w:eastAsia="Gill Sans MT" w:cs="Gill Sans MT"/>
          <w:noProof w:val="0"/>
          <w:sz w:val="20"/>
          <w:szCs w:val="20"/>
          <w:lang w:val="en-US"/>
        </w:rPr>
        <w:t>management</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of</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prestigious</w:t>
      </w:r>
      <w:r w:rsidRPr="75FFA5DD" w:rsidR="07BF38FB">
        <w:rPr>
          <w:rFonts w:ascii="Gill Sans MT" w:hAnsi="Gill Sans MT" w:eastAsia="Gill Sans MT" w:cs="Gill Sans MT"/>
          <w:noProof w:val="0"/>
          <w:sz w:val="20"/>
          <w:szCs w:val="20"/>
          <w:lang w:val="en-US"/>
        </w:rPr>
        <w:t xml:space="preserve"> hotel, </w:t>
      </w:r>
      <w:r w:rsidRPr="75FFA5DD" w:rsidR="07BF38FB">
        <w:rPr>
          <w:rFonts w:ascii="Gill Sans MT" w:hAnsi="Gill Sans MT" w:eastAsia="Gill Sans MT" w:cs="Gill Sans MT"/>
          <w:noProof w:val="0"/>
          <w:sz w:val="20"/>
          <w:szCs w:val="20"/>
          <w:lang w:val="en-US"/>
        </w:rPr>
        <w:t>commercial</w:t>
      </w:r>
      <w:r w:rsidRPr="75FFA5DD" w:rsidR="07BF38FB">
        <w:rPr>
          <w:rFonts w:ascii="Gill Sans MT" w:hAnsi="Gill Sans MT" w:eastAsia="Gill Sans MT" w:cs="Gill Sans MT"/>
          <w:noProof w:val="0"/>
          <w:sz w:val="20"/>
          <w:szCs w:val="20"/>
          <w:lang w:val="en-US"/>
        </w:rPr>
        <w:t xml:space="preserve">, and </w:t>
      </w:r>
      <w:r w:rsidRPr="75FFA5DD" w:rsidR="07BF38FB">
        <w:rPr>
          <w:rFonts w:ascii="Gill Sans MT" w:hAnsi="Gill Sans MT" w:eastAsia="Gill Sans MT" w:cs="Gill Sans MT"/>
          <w:noProof w:val="0"/>
          <w:sz w:val="20"/>
          <w:szCs w:val="20"/>
          <w:lang w:val="en-US"/>
        </w:rPr>
        <w:t>residential</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properties</w:t>
      </w:r>
      <w:r w:rsidRPr="75FFA5DD" w:rsidR="07BF38FB">
        <w:rPr>
          <w:rFonts w:ascii="Gill Sans MT" w:hAnsi="Gill Sans MT" w:eastAsia="Gill Sans MT" w:cs="Gill Sans MT"/>
          <w:noProof w:val="0"/>
          <w:sz w:val="20"/>
          <w:szCs w:val="20"/>
          <w:lang w:val="en-US"/>
        </w:rPr>
        <w:t xml:space="preserve"> in </w:t>
      </w:r>
      <w:r w:rsidRPr="75FFA5DD" w:rsidR="07BF38FB">
        <w:rPr>
          <w:rFonts w:ascii="Gill Sans MT" w:hAnsi="Gill Sans MT" w:eastAsia="Gill Sans MT" w:cs="Gill Sans MT"/>
          <w:noProof w:val="0"/>
          <w:sz w:val="20"/>
          <w:szCs w:val="20"/>
          <w:lang w:val="en-US"/>
        </w:rPr>
        <w:t>key</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locations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across</w:t>
      </w:r>
      <w:r w:rsidRPr="75FFA5DD" w:rsidR="07BF38FB">
        <w:rPr>
          <w:rFonts w:ascii="Gill Sans MT" w:hAnsi="Gill Sans MT" w:eastAsia="Gill Sans MT" w:cs="Gill Sans MT"/>
          <w:noProof w:val="0"/>
          <w:sz w:val="20"/>
          <w:szCs w:val="20"/>
          <w:lang w:val="en-US"/>
        </w:rPr>
        <w:t xml:space="preserve"> Asia,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United</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States</w:t>
      </w:r>
      <w:r w:rsidRPr="75FFA5DD" w:rsidR="07BF38FB">
        <w:rPr>
          <w:rFonts w:ascii="Gill Sans MT" w:hAnsi="Gill Sans MT" w:eastAsia="Gill Sans MT" w:cs="Gill Sans MT"/>
          <w:noProof w:val="0"/>
          <w:sz w:val="20"/>
          <w:szCs w:val="20"/>
          <w:lang w:val="en-US"/>
        </w:rPr>
        <w:t xml:space="preserve">, and </w:t>
      </w:r>
      <w:r w:rsidRPr="75FFA5DD" w:rsidR="07BF38FB">
        <w:rPr>
          <w:rFonts w:ascii="Gill Sans MT" w:hAnsi="Gill Sans MT" w:eastAsia="Gill Sans MT" w:cs="Gill Sans MT"/>
          <w:noProof w:val="0"/>
          <w:sz w:val="20"/>
          <w:szCs w:val="20"/>
          <w:lang w:val="en-US"/>
        </w:rPr>
        <w:t>Europe</w:t>
      </w:r>
      <w:r w:rsidRPr="75FFA5DD" w:rsidR="07BF38FB">
        <w:rPr>
          <w:rFonts w:ascii="Gill Sans MT" w:hAnsi="Gill Sans MT" w:eastAsia="Gill Sans MT" w:cs="Gill Sans MT"/>
          <w:noProof w:val="0"/>
          <w:sz w:val="20"/>
          <w:szCs w:val="20"/>
          <w:lang w:val="en-US"/>
        </w:rPr>
        <w:t xml:space="preserve">, as </w:t>
      </w:r>
      <w:r w:rsidRPr="75FFA5DD" w:rsidR="07BF38FB">
        <w:rPr>
          <w:rFonts w:ascii="Gill Sans MT" w:hAnsi="Gill Sans MT" w:eastAsia="Gill Sans MT" w:cs="Gill Sans MT"/>
          <w:noProof w:val="0"/>
          <w:sz w:val="20"/>
          <w:szCs w:val="20"/>
          <w:lang w:val="en-US"/>
        </w:rPr>
        <w:t>well</w:t>
      </w:r>
      <w:r w:rsidRPr="75FFA5DD" w:rsidR="07BF38FB">
        <w:rPr>
          <w:rFonts w:ascii="Gill Sans MT" w:hAnsi="Gill Sans MT" w:eastAsia="Gill Sans MT" w:cs="Gill Sans MT"/>
          <w:noProof w:val="0"/>
          <w:sz w:val="20"/>
          <w:szCs w:val="20"/>
          <w:lang w:val="en-US"/>
        </w:rPr>
        <w:t xml:space="preserve"> as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provision</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of</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tourism</w:t>
      </w:r>
      <w:r w:rsidRPr="75FFA5DD" w:rsidR="07BF38FB">
        <w:rPr>
          <w:rFonts w:ascii="Gill Sans MT" w:hAnsi="Gill Sans MT" w:eastAsia="Gill Sans MT" w:cs="Gill Sans MT"/>
          <w:noProof w:val="0"/>
          <w:sz w:val="20"/>
          <w:szCs w:val="20"/>
          <w:lang w:val="en-US"/>
        </w:rPr>
        <w:t xml:space="preserve"> and </w:t>
      </w:r>
      <w:r w:rsidRPr="75FFA5DD" w:rsidR="07BF38FB">
        <w:rPr>
          <w:rFonts w:ascii="Gill Sans MT" w:hAnsi="Gill Sans MT" w:eastAsia="Gill Sans MT" w:cs="Gill Sans MT"/>
          <w:noProof w:val="0"/>
          <w:sz w:val="20"/>
          <w:szCs w:val="20"/>
          <w:lang w:val="en-US"/>
        </w:rPr>
        <w:t>leisure</w:t>
      </w:r>
      <w:r w:rsidRPr="75FFA5DD" w:rsidR="07BF38FB">
        <w:rPr>
          <w:rFonts w:ascii="Gill Sans MT" w:hAnsi="Gill Sans MT" w:eastAsia="Gill Sans MT" w:cs="Gill Sans MT"/>
          <w:noProof w:val="0"/>
          <w:sz w:val="20"/>
          <w:szCs w:val="20"/>
          <w:lang w:val="en-US"/>
        </w:rPr>
        <w:t xml:space="preserve">, club </w:t>
      </w:r>
      <w:r w:rsidRPr="75FFA5DD" w:rsidR="07BF38FB">
        <w:rPr>
          <w:rFonts w:ascii="Gill Sans MT" w:hAnsi="Gill Sans MT" w:eastAsia="Gill Sans MT" w:cs="Gill Sans MT"/>
          <w:noProof w:val="0"/>
          <w:sz w:val="20"/>
          <w:szCs w:val="20"/>
          <w:lang w:val="en-US"/>
        </w:rPr>
        <w:t>management</w:t>
      </w:r>
      <w:r w:rsidRPr="75FFA5DD" w:rsidR="07BF38FB">
        <w:rPr>
          <w:rFonts w:ascii="Gill Sans MT" w:hAnsi="Gill Sans MT" w:eastAsia="Gill Sans MT" w:cs="Gill Sans MT"/>
          <w:noProof w:val="0"/>
          <w:sz w:val="20"/>
          <w:szCs w:val="20"/>
          <w:lang w:val="en-US"/>
        </w:rPr>
        <w:t xml:space="preserve">, and </w:t>
      </w:r>
      <w:r w:rsidRPr="75FFA5DD" w:rsidR="07BF38FB">
        <w:rPr>
          <w:rFonts w:ascii="Gill Sans MT" w:hAnsi="Gill Sans MT" w:eastAsia="Gill Sans MT" w:cs="Gill Sans MT"/>
          <w:noProof w:val="0"/>
          <w:sz w:val="20"/>
          <w:szCs w:val="20"/>
          <w:lang w:val="en-US"/>
        </w:rPr>
        <w:t>other</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services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Hotels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portfolio</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comprises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Hong Kong,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Shanghai</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Beijing,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Tokyo</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New York,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Chicago,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Beverly </w:t>
      </w:r>
      <w:r w:rsidRPr="75FFA5DD" w:rsidR="07BF38FB">
        <w:rPr>
          <w:rFonts w:ascii="Gill Sans MT" w:hAnsi="Gill Sans MT" w:eastAsia="Gill Sans MT" w:cs="Gill Sans MT"/>
          <w:noProof w:val="0"/>
          <w:sz w:val="20"/>
          <w:szCs w:val="20"/>
          <w:lang w:val="en-US"/>
        </w:rPr>
        <w:t>Hills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London,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Paris,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Istanbul</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Bangkok, and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Manila.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property</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portfolio</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of</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Group</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includes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Repulse Bay </w:t>
      </w:r>
      <w:r w:rsidRPr="75FFA5DD" w:rsidR="07BF38FB">
        <w:rPr>
          <w:rFonts w:ascii="Gill Sans MT" w:hAnsi="Gill Sans MT" w:eastAsia="Gill Sans MT" w:cs="Gill Sans MT"/>
          <w:noProof w:val="0"/>
          <w:sz w:val="20"/>
          <w:szCs w:val="20"/>
          <w:lang w:val="en-US"/>
        </w:rPr>
        <w:t>Complex</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Peak</w:t>
      </w:r>
      <w:r w:rsidRPr="75FFA5DD" w:rsidR="07BF38FB">
        <w:rPr>
          <w:rFonts w:ascii="Gill Sans MT" w:hAnsi="Gill Sans MT" w:eastAsia="Gill Sans MT" w:cs="Gill Sans MT"/>
          <w:noProof w:val="0"/>
          <w:sz w:val="20"/>
          <w:szCs w:val="20"/>
          <w:lang w:val="en-US"/>
        </w:rPr>
        <w:t xml:space="preserve"> Tower, and St. </w:t>
      </w:r>
      <w:r w:rsidRPr="75FFA5DD" w:rsidR="07BF38FB">
        <w:rPr>
          <w:rFonts w:ascii="Gill Sans MT" w:hAnsi="Gill Sans MT" w:eastAsia="Gill Sans MT" w:cs="Gill Sans MT"/>
          <w:noProof w:val="0"/>
          <w:sz w:val="20"/>
          <w:szCs w:val="20"/>
          <w:lang w:val="en-US"/>
        </w:rPr>
        <w:t>John’s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Building</w:t>
      </w:r>
      <w:r w:rsidRPr="75FFA5DD" w:rsidR="07BF38FB">
        <w:rPr>
          <w:rFonts w:ascii="Gill Sans MT" w:hAnsi="Gill Sans MT" w:eastAsia="Gill Sans MT" w:cs="Gill Sans MT"/>
          <w:noProof w:val="0"/>
          <w:sz w:val="20"/>
          <w:szCs w:val="20"/>
          <w:lang w:val="en-US"/>
        </w:rPr>
        <w:t xml:space="preserve"> in Hong Kong;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Landmark</w:t>
      </w:r>
      <w:r w:rsidRPr="75FFA5DD" w:rsidR="07BF38FB">
        <w:rPr>
          <w:rFonts w:ascii="Gill Sans MT" w:hAnsi="Gill Sans MT" w:eastAsia="Gill Sans MT" w:cs="Gill Sans MT"/>
          <w:noProof w:val="0"/>
          <w:sz w:val="20"/>
          <w:szCs w:val="20"/>
          <w:lang w:val="en-US"/>
        </w:rPr>
        <w:t xml:space="preserve"> in Ho Chi Minh City, Vietnam; and 21 Avenue </w:t>
      </w:r>
      <w:r w:rsidRPr="75FFA5DD" w:rsidR="07BF38FB">
        <w:rPr>
          <w:rFonts w:ascii="Gill Sans MT" w:hAnsi="Gill Sans MT" w:eastAsia="Gill Sans MT" w:cs="Gill Sans MT"/>
          <w:noProof w:val="0"/>
          <w:sz w:val="20"/>
          <w:szCs w:val="20"/>
          <w:lang w:val="en-US"/>
        </w:rPr>
        <w:t>Kléber</w:t>
      </w:r>
      <w:r w:rsidRPr="75FFA5DD" w:rsidR="07BF38FB">
        <w:rPr>
          <w:rFonts w:ascii="Gill Sans MT" w:hAnsi="Gill Sans MT" w:eastAsia="Gill Sans MT" w:cs="Gill Sans MT"/>
          <w:noProof w:val="0"/>
          <w:sz w:val="20"/>
          <w:szCs w:val="20"/>
          <w:lang w:val="en-US"/>
        </w:rPr>
        <w:t xml:space="preserve"> in Paris, France.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clubs and </w:t>
      </w:r>
      <w:r w:rsidRPr="75FFA5DD" w:rsidR="07BF38FB">
        <w:rPr>
          <w:rFonts w:ascii="Gill Sans MT" w:hAnsi="Gill Sans MT" w:eastAsia="Gill Sans MT" w:cs="Gill Sans MT"/>
          <w:noProof w:val="0"/>
          <w:sz w:val="20"/>
          <w:szCs w:val="20"/>
          <w:lang w:val="en-US"/>
        </w:rPr>
        <w:t>services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portfolio</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of</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Group</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includes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The</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Peak</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Tram</w:t>
      </w:r>
      <w:r w:rsidRPr="75FFA5DD" w:rsidR="07BF38FB">
        <w:rPr>
          <w:rFonts w:ascii="Gill Sans MT" w:hAnsi="Gill Sans MT" w:eastAsia="Gill Sans MT" w:cs="Gill Sans MT"/>
          <w:noProof w:val="0"/>
          <w:sz w:val="20"/>
          <w:szCs w:val="20"/>
          <w:lang w:val="en-US"/>
        </w:rPr>
        <w:t xml:space="preserve"> in Hong Kong, </w:t>
      </w:r>
      <w:r w:rsidRPr="75FFA5DD" w:rsidR="07BF38FB">
        <w:rPr>
          <w:rFonts w:ascii="Gill Sans MT" w:hAnsi="Gill Sans MT" w:eastAsia="Gill Sans MT" w:cs="Gill Sans MT"/>
          <w:noProof w:val="0"/>
          <w:sz w:val="20"/>
          <w:szCs w:val="20"/>
          <w:lang w:val="en-US"/>
        </w:rPr>
        <w:t>Quail</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Lodge</w:t>
      </w:r>
      <w:r w:rsidRPr="75FFA5DD" w:rsidR="07BF38FB">
        <w:rPr>
          <w:rFonts w:ascii="Gill Sans MT" w:hAnsi="Gill Sans MT" w:eastAsia="Gill Sans MT" w:cs="Gill Sans MT"/>
          <w:noProof w:val="0"/>
          <w:sz w:val="20"/>
          <w:szCs w:val="20"/>
          <w:lang w:val="en-US"/>
        </w:rPr>
        <w:t xml:space="preserve"> &amp; Golf Club in Carmel, California,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Clubs and </w:t>
      </w:r>
      <w:r w:rsidRPr="75FFA5DD" w:rsidR="07BF38FB">
        <w:rPr>
          <w:rFonts w:ascii="Gill Sans MT" w:hAnsi="Gill Sans MT" w:eastAsia="Gill Sans MT" w:cs="Gill Sans MT"/>
          <w:noProof w:val="0"/>
          <w:sz w:val="20"/>
          <w:szCs w:val="20"/>
          <w:lang w:val="en-US"/>
        </w:rPr>
        <w:t>Consultancy</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Services</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Peninsula</w:t>
      </w:r>
      <w:r w:rsidRPr="75FFA5DD" w:rsidR="07BF38FB">
        <w:rPr>
          <w:rFonts w:ascii="Gill Sans MT" w:hAnsi="Gill Sans MT" w:eastAsia="Gill Sans MT" w:cs="Gill Sans MT"/>
          <w:noProof w:val="0"/>
          <w:sz w:val="20"/>
          <w:szCs w:val="20"/>
          <w:lang w:val="en-US"/>
        </w:rPr>
        <w:t xml:space="preserve"> </w:t>
      </w:r>
      <w:r w:rsidRPr="75FFA5DD" w:rsidR="07BF38FB">
        <w:rPr>
          <w:rFonts w:ascii="Gill Sans MT" w:hAnsi="Gill Sans MT" w:eastAsia="Gill Sans MT" w:cs="Gill Sans MT"/>
          <w:noProof w:val="0"/>
          <w:sz w:val="20"/>
          <w:szCs w:val="20"/>
          <w:lang w:val="en-US"/>
        </w:rPr>
        <w:t>Merchandising</w:t>
      </w:r>
      <w:r w:rsidRPr="75FFA5DD" w:rsidR="07BF38FB">
        <w:rPr>
          <w:rFonts w:ascii="Gill Sans MT" w:hAnsi="Gill Sans MT" w:eastAsia="Gill Sans MT" w:cs="Gill Sans MT"/>
          <w:noProof w:val="0"/>
          <w:sz w:val="20"/>
          <w:szCs w:val="20"/>
          <w:lang w:val="en-US"/>
        </w:rPr>
        <w:t xml:space="preserve">, and </w:t>
      </w:r>
      <w:r w:rsidRPr="75FFA5DD" w:rsidR="07BF38FB">
        <w:rPr>
          <w:rFonts w:ascii="Gill Sans MT" w:hAnsi="Gill Sans MT" w:eastAsia="Gill Sans MT" w:cs="Gill Sans MT"/>
          <w:noProof w:val="0"/>
          <w:sz w:val="20"/>
          <w:szCs w:val="20"/>
          <w:lang w:val="en-US"/>
        </w:rPr>
        <w:t>Tai</w:t>
      </w:r>
      <w:r w:rsidRPr="75FFA5DD" w:rsidR="07BF38FB">
        <w:rPr>
          <w:rFonts w:ascii="Gill Sans MT" w:hAnsi="Gill Sans MT" w:eastAsia="Gill Sans MT" w:cs="Gill Sans MT"/>
          <w:noProof w:val="0"/>
          <w:sz w:val="20"/>
          <w:szCs w:val="20"/>
          <w:lang w:val="en-US"/>
        </w:rPr>
        <w:t xml:space="preserve"> Pan </w:t>
      </w:r>
      <w:r w:rsidRPr="75FFA5DD" w:rsidR="07BF38FB">
        <w:rPr>
          <w:rFonts w:ascii="Gill Sans MT" w:hAnsi="Gill Sans MT" w:eastAsia="Gill Sans MT" w:cs="Gill Sans MT"/>
          <w:noProof w:val="0"/>
          <w:sz w:val="20"/>
          <w:szCs w:val="20"/>
          <w:lang w:val="en-US"/>
        </w:rPr>
        <w:t>Laundry</w:t>
      </w:r>
      <w:r w:rsidRPr="75FFA5DD" w:rsidR="07BF38FB">
        <w:rPr>
          <w:rFonts w:ascii="Gill Sans MT" w:hAnsi="Gill Sans MT" w:eastAsia="Gill Sans MT" w:cs="Gill Sans MT"/>
          <w:noProof w:val="0"/>
          <w:sz w:val="20"/>
          <w:szCs w:val="20"/>
          <w:lang w:val="en-US"/>
        </w:rPr>
        <w:t xml:space="preserve"> in Hong Kong.</w:t>
      </w:r>
    </w:p>
    <w:p w:rsidR="07BF38FB" w:rsidP="75FFA5DD" w:rsidRDefault="07BF38FB" w14:paraId="69341C14" w14:textId="27EA8CF0">
      <w:pPr>
        <w:pStyle w:val="Normal"/>
        <w:spacing w:before="240" w:beforeAutospacing="off" w:after="240" w:afterAutospacing="off"/>
        <w:jc w:val="both"/>
        <w:rPr>
          <w:rFonts w:ascii="Gill Sans MT" w:hAnsi="Gill Sans MT" w:eastAsia="Gill Sans MT" w:cs="Gill Sans MT"/>
          <w:noProof w:val="0"/>
          <w:sz w:val="20"/>
          <w:szCs w:val="20"/>
          <w:lang w:val="es-ES"/>
        </w:rPr>
      </w:pPr>
      <w:r w:rsidRPr="75FFA5DD" w:rsidR="07BF38FB">
        <w:rPr>
          <w:rFonts w:ascii="Gill Sans MT" w:hAnsi="Gill Sans MT" w:eastAsia="Gill Sans MT" w:cs="Gill Sans MT"/>
          <w:noProof w:val="0"/>
          <w:sz w:val="20"/>
          <w:szCs w:val="20"/>
          <w:lang w:val="es-ES"/>
        </w:rPr>
        <w:t xml:space="preserve">Learn more at </w:t>
      </w:r>
      <w:hyperlink r:id="Rde0d2e09c3714491">
        <w:r w:rsidRPr="75FFA5DD" w:rsidR="07BF38FB">
          <w:rPr>
            <w:rStyle w:val="Hyperlink"/>
            <w:rFonts w:ascii="Gill Sans MT" w:hAnsi="Gill Sans MT" w:eastAsia="Gill Sans MT" w:cs="Gill Sans MT"/>
            <w:noProof w:val="0"/>
            <w:sz w:val="20"/>
            <w:szCs w:val="20"/>
            <w:lang w:val="es-ES"/>
          </w:rPr>
          <w:t>www.peninsula.com</w:t>
        </w:r>
      </w:hyperlink>
      <w:r w:rsidRPr="75FFA5DD" w:rsidR="07BF38FB">
        <w:rPr>
          <w:rFonts w:ascii="Gill Sans MT" w:hAnsi="Gill Sans MT" w:eastAsia="Gill Sans MT" w:cs="Gill Sans MT"/>
          <w:noProof w:val="0"/>
          <w:sz w:val="20"/>
          <w:szCs w:val="20"/>
          <w:lang w:val="es-ES"/>
        </w:rPr>
        <w:t xml:space="preserve"> or follow us on </w:t>
      </w:r>
      <w:hyperlink r:id="R3389d16152524dc9">
        <w:r w:rsidRPr="75FFA5DD" w:rsidR="07BF38FB">
          <w:rPr>
            <w:rStyle w:val="Hyperlink"/>
            <w:rFonts w:ascii="Gill Sans MT" w:hAnsi="Gill Sans MT" w:eastAsia="Gill Sans MT" w:cs="Gill Sans MT"/>
            <w:noProof w:val="0"/>
            <w:sz w:val="20"/>
            <w:szCs w:val="20"/>
            <w:lang w:val="es-ES"/>
          </w:rPr>
          <w:t>Facebook</w:t>
        </w:r>
      </w:hyperlink>
      <w:r w:rsidRPr="75FFA5DD" w:rsidR="07BF38FB">
        <w:rPr>
          <w:rFonts w:ascii="Gill Sans MT" w:hAnsi="Gill Sans MT" w:eastAsia="Gill Sans MT" w:cs="Gill Sans MT"/>
          <w:noProof w:val="0"/>
          <w:sz w:val="20"/>
          <w:szCs w:val="20"/>
          <w:lang w:val="es-ES"/>
        </w:rPr>
        <w:t xml:space="preserve"> and </w:t>
      </w:r>
      <w:hyperlink r:id="Re1888f873d11412b">
        <w:r w:rsidRPr="75FFA5DD" w:rsidR="07BF38FB">
          <w:rPr>
            <w:rStyle w:val="Hyperlink"/>
            <w:rFonts w:ascii="Gill Sans MT" w:hAnsi="Gill Sans MT" w:eastAsia="Gill Sans MT" w:cs="Gill Sans MT"/>
            <w:noProof w:val="0"/>
            <w:sz w:val="20"/>
            <w:szCs w:val="20"/>
            <w:lang w:val="es-ES"/>
          </w:rPr>
          <w:t>Instagram</w:t>
        </w:r>
      </w:hyperlink>
      <w:r w:rsidRPr="75FFA5DD" w:rsidR="07BF38FB">
        <w:rPr>
          <w:rFonts w:ascii="Gill Sans MT" w:hAnsi="Gill Sans MT" w:eastAsia="Gill Sans MT" w:cs="Gill Sans MT"/>
          <w:noProof w:val="0"/>
          <w:sz w:val="20"/>
          <w:szCs w:val="20"/>
          <w:lang w:val="es-ES"/>
        </w:rPr>
        <w:t xml:space="preserve">. </w:t>
      </w:r>
    </w:p>
    <w:p w:rsidR="75FFA5DD" w:rsidP="75FFA5DD" w:rsidRDefault="75FFA5DD" w14:paraId="7B03E7CA" w14:textId="6C765A8D">
      <w:pPr>
        <w:pStyle w:val="Normal"/>
        <w:jc w:val="both"/>
        <w:rPr>
          <w:rFonts w:ascii="Gill Sans MT" w:hAnsi="Gill Sans MT" w:eastAsia="Gill Sans MT" w:cs="Gill Sans MT"/>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2f57b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f26d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7357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85ae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64045"/>
    <w:rsid w:val="07BF38FB"/>
    <w:rsid w:val="095A64EB"/>
    <w:rsid w:val="0B904FD7"/>
    <w:rsid w:val="16F02C5B"/>
    <w:rsid w:val="181FF707"/>
    <w:rsid w:val="18B77F2E"/>
    <w:rsid w:val="1BE52541"/>
    <w:rsid w:val="1EA62CDF"/>
    <w:rsid w:val="208C60C3"/>
    <w:rsid w:val="2BE3C11B"/>
    <w:rsid w:val="2E710749"/>
    <w:rsid w:val="356C42C3"/>
    <w:rsid w:val="35D54343"/>
    <w:rsid w:val="365F8566"/>
    <w:rsid w:val="37A31FB7"/>
    <w:rsid w:val="3AF6852F"/>
    <w:rsid w:val="3ECAA0A7"/>
    <w:rsid w:val="425DF9F7"/>
    <w:rsid w:val="496A0BA1"/>
    <w:rsid w:val="4BEC1E79"/>
    <w:rsid w:val="4F649B1C"/>
    <w:rsid w:val="4FBE0C63"/>
    <w:rsid w:val="4FED2308"/>
    <w:rsid w:val="507F1608"/>
    <w:rsid w:val="50F2796A"/>
    <w:rsid w:val="55864045"/>
    <w:rsid w:val="58E2CFEA"/>
    <w:rsid w:val="593A61B7"/>
    <w:rsid w:val="59740A0A"/>
    <w:rsid w:val="60E0FAE1"/>
    <w:rsid w:val="64B4F83E"/>
    <w:rsid w:val="664D5042"/>
    <w:rsid w:val="6EA07414"/>
    <w:rsid w:val="75288BD8"/>
    <w:rsid w:val="75FFA5DD"/>
    <w:rsid w:val="7F05D9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4045"/>
  <w15:chartTrackingRefBased/>
  <w15:docId w15:val="{0843C5F9-36B0-43E3-BC06-B899B27CEF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75FFA5DD"/>
    <w:rPr>
      <w:rFonts w:ascii="Gill Sans MT" w:hAnsi="Gill Sans MT" w:eastAsia="Gill Sans MT" w:cs="Gill Sans MT"/>
    </w:rPr>
    <w:pPr>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2">
    <w:uiPriority w:val="9"/>
    <w:name w:val="heading 2"/>
    <w:basedOn w:val="Normal"/>
    <w:next w:val="Normal"/>
    <w:unhideWhenUsed/>
    <w:link w:val="Heading2Char"/>
    <w:qFormat/>
    <w:rsid w:val="75FFA5DD"/>
    <w:rPr>
      <w:rFonts w:ascii="Aptos" w:hAnsi="Aptos" w:eastAsia="Aptos" w:cs=""/>
      <w:b w:val="1"/>
      <w:bCs w:val="1"/>
      <w:sz w:val="28"/>
      <w:szCs w:val="28"/>
    </w:rPr>
    <w:pPr>
      <w:spacing w:beforeAutospacing="off"/>
    </w:pPr>
  </w:style>
  <w:style w:type="character" w:styleId="Heading2Char" w:customStyle="true">
    <w:uiPriority w:val="9"/>
    <w:name w:val="Heading 2 Char"/>
    <w:basedOn w:val="Normal"/>
    <w:link w:val="Heading2"/>
    <w:rsid w:val="75FFA5DD"/>
    <w:rPr>
      <w:rFonts w:ascii="Aptos" w:hAnsi="Aptos" w:eastAsia="Aptos" w:cs=""/>
      <w:b w:val="1"/>
      <w:bCs w:val="1"/>
      <w:sz w:val="28"/>
      <w:szCs w:val="28"/>
    </w:rPr>
  </w:style>
  <w:style w:type="paragraph" w:styleId="Heading1">
    <w:uiPriority w:val="9"/>
    <w:name w:val="heading 1"/>
    <w:basedOn w:val="Normal"/>
    <w:next w:val="Normal"/>
    <w:link w:val="Heading1Char"/>
    <w:qFormat/>
    <w:rsid w:val="75FFA5DD"/>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240" w:after="0"/>
      <w:outlineLvl w:val="0"/>
    </w:pPr>
  </w:style>
  <w:style w:type="paragraph" w:styleId="Heading3">
    <w:uiPriority w:val="9"/>
    <w:name w:val="heading 3"/>
    <w:basedOn w:val="Normal"/>
    <w:next w:val="Normal"/>
    <w:unhideWhenUsed/>
    <w:link w:val="Heading3Char"/>
    <w:qFormat/>
    <w:rsid w:val="75FFA5DD"/>
    <w:rPr>
      <w:rFonts w:ascii="Aptos Display" w:hAnsi="Aptos Display" w:eastAsia="" w:cs="" w:asciiTheme="majorAscii" w:hAnsiTheme="majorAscii" w:eastAsiaTheme="majorEastAsia" w:cstheme="majorBidi"/>
      <w:color w:val="0A2F40"/>
    </w:rPr>
    <w:pPr>
      <w:keepNext w:val="1"/>
      <w:keepLines w:val="1"/>
      <w:spacing w:before="40" w:after="0"/>
      <w:outlineLvl w:val="2"/>
    </w:pPr>
  </w:style>
  <w:style w:type="paragraph" w:styleId="Heading4">
    <w:uiPriority w:val="9"/>
    <w:name w:val="heading 4"/>
    <w:basedOn w:val="Normal"/>
    <w:next w:val="Normal"/>
    <w:unhideWhenUsed/>
    <w:link w:val="Heading4Char"/>
    <w:qFormat/>
    <w:rsid w:val="75FFA5DD"/>
    <w:rPr>
      <w:rFonts w:ascii="Aptos Display" w:hAnsi="Aptos Display" w:eastAsia="" w:cs="" w:asciiTheme="majorAscii" w:hAnsiTheme="majorAscii" w:eastAsiaTheme="majorEastAsia" w:cstheme="majorBidi"/>
      <w:i w:val="1"/>
      <w:iCs w:val="1"/>
      <w:color w:val="0F4761"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75FFA5DD"/>
    <w:rPr>
      <w:rFonts w:ascii="Aptos Display" w:hAnsi="Aptos Display" w:eastAsia="" w:cs="" w:asciiTheme="majorAscii" w:hAnsiTheme="majorAscii" w:eastAsiaTheme="majorEastAsia" w:cstheme="majorBidi"/>
      <w:color w:val="0F4761"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75FFA5DD"/>
    <w:rPr>
      <w:rFonts w:ascii="Aptos Display" w:hAnsi="Aptos Display" w:eastAsia="" w:cs="" w:asciiTheme="majorAscii" w:hAnsiTheme="majorAscii" w:eastAsiaTheme="majorEastAsia" w:cstheme="majorBidi"/>
      <w:color w:val="0A2F40"/>
    </w:rPr>
    <w:pPr>
      <w:keepNext w:val="1"/>
      <w:keepLines w:val="1"/>
      <w:spacing w:before="40" w:after="0"/>
      <w:outlineLvl w:val="5"/>
    </w:pPr>
  </w:style>
  <w:style w:type="paragraph" w:styleId="Heading7">
    <w:uiPriority w:val="9"/>
    <w:name w:val="heading 7"/>
    <w:basedOn w:val="Normal"/>
    <w:next w:val="Normal"/>
    <w:unhideWhenUsed/>
    <w:link w:val="Heading7Char"/>
    <w:qFormat/>
    <w:rsid w:val="75FFA5DD"/>
    <w:rPr>
      <w:rFonts w:ascii="Aptos Display" w:hAnsi="Aptos Display" w:eastAsia="" w:cs="" w:asciiTheme="majorAscii" w:hAnsiTheme="majorAscii" w:eastAsiaTheme="majorEastAsia" w:cstheme="majorBidi"/>
      <w:i w:val="1"/>
      <w:iCs w:val="1"/>
      <w:color w:val="0A2F40"/>
    </w:rPr>
    <w:pPr>
      <w:keepNext w:val="1"/>
      <w:keepLines w:val="1"/>
      <w:spacing w:before="40" w:after="0"/>
      <w:outlineLvl w:val="6"/>
    </w:pPr>
  </w:style>
  <w:style w:type="paragraph" w:styleId="Heading8">
    <w:uiPriority w:val="9"/>
    <w:name w:val="heading 8"/>
    <w:basedOn w:val="Normal"/>
    <w:next w:val="Normal"/>
    <w:unhideWhenUsed/>
    <w:link w:val="Heading8Char"/>
    <w:qFormat/>
    <w:rsid w:val="75FFA5DD"/>
    <w:rPr>
      <w:rFonts w:ascii="Aptos Display" w:hAnsi="Aptos Display"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75FFA5DD"/>
    <w:rPr>
      <w:rFonts w:ascii="Aptos Display" w:hAnsi="Aptos Display"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75FFA5DD"/>
    <w:rPr>
      <w:b w:val="1"/>
      <w:bCs w:val="1"/>
      <w:sz w:val="28"/>
      <w:szCs w:val="28"/>
    </w:rPr>
    <w:pPr>
      <w:jc w:val="center"/>
    </w:pPr>
  </w:style>
  <w:style w:type="paragraph" w:styleId="Subtitle">
    <w:uiPriority w:val="11"/>
    <w:name w:val="Subtitle"/>
    <w:basedOn w:val="Normal"/>
    <w:next w:val="Normal"/>
    <w:link w:val="SubtitleChar"/>
    <w:qFormat/>
    <w:rsid w:val="75FFA5DD"/>
    <w:rPr>
      <w:rFonts w:eastAsia="" w:eastAsiaTheme="minorEastAsia"/>
      <w:color w:val="5A5A5A"/>
    </w:rPr>
  </w:style>
  <w:style w:type="paragraph" w:styleId="Quote">
    <w:uiPriority w:val="29"/>
    <w:name w:val="Quote"/>
    <w:basedOn w:val="Normal"/>
    <w:next w:val="Normal"/>
    <w:link w:val="QuoteChar"/>
    <w:qFormat/>
    <w:rsid w:val="75FFA5DD"/>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75FFA5DD"/>
    <w:rPr>
      <w:i w:val="1"/>
      <w:iCs w:val="1"/>
      <w:color w:val="156082" w:themeColor="accent1" w:themeTint="FF" w:themeShade="FF"/>
    </w:rPr>
    <w:pPr>
      <w:pBdr>
        <w:top w:val="single" w:color="156082" w:themeColor="accent1" w:sz="4" w:space="10"/>
        <w:bottom w:val="single" w:color="156082" w:themeColor="accent1" w:sz="4" w:space="10"/>
      </w:pBdr>
      <w:spacing w:before="360" w:after="360"/>
      <w:ind w:left="864" w:right="864"/>
      <w:jc w:val="center"/>
    </w:pPr>
  </w:style>
  <w:style w:type="paragraph" w:styleId="ListParagraph">
    <w:uiPriority w:val="34"/>
    <w:name w:val="List Paragraph"/>
    <w:basedOn w:val="Normal"/>
    <w:qFormat/>
    <w:rsid w:val="75FFA5DD"/>
    <w:pPr>
      <w:spacing/>
      <w:ind w:left="720"/>
      <w:contextualSpacing/>
    </w:pPr>
  </w:style>
  <w:style w:type="character" w:styleId="TitleChar" w:customStyle="true">
    <w:uiPriority w:val="10"/>
    <w:name w:val="Title Char"/>
    <w:basedOn w:val="Normal"/>
    <w:link w:val="Title"/>
    <w:rsid w:val="75FFA5DD"/>
    <w:rPr>
      <w:b w:val="1"/>
      <w:bCs w:val="1"/>
      <w:sz w:val="28"/>
      <w:szCs w:val="28"/>
    </w:rPr>
  </w:style>
  <w:style w:type="paragraph" w:styleId="TOC1">
    <w:uiPriority w:val="39"/>
    <w:name w:val="toc 1"/>
    <w:basedOn w:val="Normal"/>
    <w:next w:val="Normal"/>
    <w:unhideWhenUsed/>
    <w:rsid w:val="75FFA5DD"/>
    <w:pPr>
      <w:spacing w:after="100"/>
    </w:pPr>
  </w:style>
  <w:style w:type="paragraph" w:styleId="TOC2">
    <w:uiPriority w:val="39"/>
    <w:name w:val="toc 2"/>
    <w:basedOn w:val="Normal"/>
    <w:next w:val="Normal"/>
    <w:unhideWhenUsed/>
    <w:rsid w:val="75FFA5DD"/>
    <w:pPr>
      <w:spacing w:after="100"/>
      <w:ind w:left="220"/>
    </w:pPr>
  </w:style>
  <w:style w:type="paragraph" w:styleId="TOC3">
    <w:uiPriority w:val="39"/>
    <w:name w:val="toc 3"/>
    <w:basedOn w:val="Normal"/>
    <w:next w:val="Normal"/>
    <w:unhideWhenUsed/>
    <w:rsid w:val="75FFA5DD"/>
    <w:pPr>
      <w:spacing w:after="100"/>
      <w:ind w:left="440"/>
    </w:pPr>
  </w:style>
  <w:style w:type="paragraph" w:styleId="TOC4">
    <w:uiPriority w:val="39"/>
    <w:name w:val="toc 4"/>
    <w:basedOn w:val="Normal"/>
    <w:next w:val="Normal"/>
    <w:unhideWhenUsed/>
    <w:rsid w:val="75FFA5DD"/>
    <w:pPr>
      <w:spacing w:after="100"/>
      <w:ind w:left="660"/>
    </w:pPr>
  </w:style>
  <w:style w:type="paragraph" w:styleId="TOC5">
    <w:uiPriority w:val="39"/>
    <w:name w:val="toc 5"/>
    <w:basedOn w:val="Normal"/>
    <w:next w:val="Normal"/>
    <w:unhideWhenUsed/>
    <w:rsid w:val="75FFA5DD"/>
    <w:pPr>
      <w:spacing w:after="100"/>
      <w:ind w:left="880"/>
    </w:pPr>
  </w:style>
  <w:style w:type="paragraph" w:styleId="TOC6">
    <w:uiPriority w:val="39"/>
    <w:name w:val="toc 6"/>
    <w:basedOn w:val="Normal"/>
    <w:next w:val="Normal"/>
    <w:unhideWhenUsed/>
    <w:rsid w:val="75FFA5DD"/>
    <w:pPr>
      <w:spacing w:after="100"/>
      <w:ind w:left="1100"/>
    </w:pPr>
  </w:style>
  <w:style w:type="paragraph" w:styleId="TOC7">
    <w:uiPriority w:val="39"/>
    <w:name w:val="toc 7"/>
    <w:basedOn w:val="Normal"/>
    <w:next w:val="Normal"/>
    <w:unhideWhenUsed/>
    <w:rsid w:val="75FFA5DD"/>
    <w:pPr>
      <w:spacing w:after="100"/>
      <w:ind w:left="1320"/>
    </w:pPr>
  </w:style>
  <w:style w:type="paragraph" w:styleId="TOC8">
    <w:uiPriority w:val="39"/>
    <w:name w:val="toc 8"/>
    <w:basedOn w:val="Normal"/>
    <w:next w:val="Normal"/>
    <w:unhideWhenUsed/>
    <w:rsid w:val="75FFA5DD"/>
    <w:pPr>
      <w:spacing w:after="100"/>
      <w:ind w:left="1540"/>
    </w:pPr>
  </w:style>
  <w:style w:type="paragraph" w:styleId="TOC9">
    <w:uiPriority w:val="39"/>
    <w:name w:val="toc 9"/>
    <w:basedOn w:val="Normal"/>
    <w:next w:val="Normal"/>
    <w:unhideWhenUsed/>
    <w:rsid w:val="75FFA5DD"/>
    <w:pPr>
      <w:spacing w:after="100"/>
      <w:ind w:left="1760"/>
    </w:pPr>
  </w:style>
  <w:style w:type="paragraph" w:styleId="EndnoteText">
    <w:uiPriority w:val="99"/>
    <w:name w:val="endnote text"/>
    <w:basedOn w:val="Normal"/>
    <w:semiHidden/>
    <w:unhideWhenUsed/>
    <w:link w:val="EndnoteTextChar"/>
    <w:rsid w:val="75FFA5DD"/>
    <w:rPr>
      <w:sz w:val="20"/>
      <w:szCs w:val="20"/>
    </w:rPr>
    <w:pPr>
      <w:spacing w:after="0" w:line="240" w:lineRule="auto"/>
    </w:pPr>
  </w:style>
  <w:style w:type="paragraph" w:styleId="Footer">
    <w:uiPriority w:val="99"/>
    <w:name w:val="footer"/>
    <w:basedOn w:val="Normal"/>
    <w:unhideWhenUsed/>
    <w:link w:val="FooterChar"/>
    <w:rsid w:val="75FFA5DD"/>
    <w:pPr>
      <w:tabs>
        <w:tab w:val="center" w:leader="none" w:pos="4680"/>
        <w:tab w:val="right" w:leader="none" w:pos="9360"/>
      </w:tabs>
      <w:spacing w:after="0" w:line="240" w:lineRule="auto"/>
    </w:pPr>
  </w:style>
  <w:style w:type="paragraph" w:styleId="FootnoteText">
    <w:uiPriority w:val="99"/>
    <w:name w:val="footnote text"/>
    <w:basedOn w:val="Normal"/>
    <w:semiHidden/>
    <w:unhideWhenUsed/>
    <w:link w:val="FootnoteTextChar"/>
    <w:rsid w:val="75FFA5DD"/>
    <w:rPr>
      <w:sz w:val="20"/>
      <w:szCs w:val="20"/>
    </w:rPr>
    <w:pPr>
      <w:spacing w:after="0" w:line="240" w:lineRule="auto"/>
    </w:pPr>
  </w:style>
  <w:style w:type="paragraph" w:styleId="Header">
    <w:uiPriority w:val="99"/>
    <w:name w:val="header"/>
    <w:basedOn w:val="Normal"/>
    <w:unhideWhenUsed/>
    <w:link w:val="HeaderChar"/>
    <w:rsid w:val="75FFA5DD"/>
    <w:pPr>
      <w:tabs>
        <w:tab w:val="center" w:leader="none" w:pos="4680"/>
        <w:tab w:val="right" w:leader="none" w:pos="9360"/>
      </w:tabs>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shopphk.peninsula.com/" TargetMode="External" Id="Rf22b949ce57f42cd" /><Relationship Type="http://schemas.openxmlformats.org/officeDocument/2006/relationships/hyperlink" Target="mailto:springmoonphk@peninsula.com" TargetMode="External" Id="R738df5a9991d4fd6" /><Relationship Type="http://schemas.openxmlformats.org/officeDocument/2006/relationships/hyperlink" Target="mailto:springmoonphk@peninsula.com" TargetMode="External" Id="R05cc71abe7264b87" /><Relationship Type="http://schemas.openxmlformats.org/officeDocument/2006/relationships/hyperlink" Target="mailto:diningphk@peninsula.com" TargetMode="External" Id="R3e25f1a91fe7401c" /><Relationship Type="http://schemas.openxmlformats.org/officeDocument/2006/relationships/hyperlink" Target="mailto:spaphk@peninsula.com" TargetMode="External" Id="R40144fb532f749cd" /><Relationship Type="http://schemas.openxmlformats.org/officeDocument/2006/relationships/hyperlink" Target="https://www.peninsula.com/en/hong-kong/luxury-hotel-room-suite-types" TargetMode="External" Id="R09a1669f30e1478f" /><Relationship Type="http://schemas.openxmlformats.org/officeDocument/2006/relationships/hyperlink" Target="https://cocentraloffice.sharepoint.com/:f:/s/ACG-Tourism/EjDyPXnfsS1Du4Z-9NlllmcBJ3P8PpzYPTd-R3s4aqaDdA?e=aNIprl" TargetMode="External" Id="R1f9a6b0ced2d4191" /><Relationship Type="http://schemas.openxmlformats.org/officeDocument/2006/relationships/hyperlink" Target="https://www.peninsula.com" TargetMode="External" Id="Rde0d2e09c3714491" /><Relationship Type="http://schemas.openxmlformats.org/officeDocument/2006/relationships/hyperlink" Target="https://www.facebook.com/ThePeninsulaHotels" TargetMode="External" Id="R3389d16152524dc9" /><Relationship Type="http://schemas.openxmlformats.org/officeDocument/2006/relationships/hyperlink" Target="https://www.instagram.com/peninsulahotels/" TargetMode="External" Id="Re1888f873d11412b" /><Relationship Type="http://schemas.openxmlformats.org/officeDocument/2006/relationships/numbering" Target="numbering.xml" Id="Rbf43fe1e4796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FA5B89-8E92-4328-AF56-F49C2E8A3475}"/>
</file>

<file path=customXml/itemProps2.xml><?xml version="1.0" encoding="utf-8"?>
<ds:datastoreItem xmlns:ds="http://schemas.openxmlformats.org/officeDocument/2006/customXml" ds:itemID="{35B10AC9-29F8-418B-B55F-2EECD3531176}"/>
</file>

<file path=customXml/itemProps3.xml><?xml version="1.0" encoding="utf-8"?>
<ds:datastoreItem xmlns:ds="http://schemas.openxmlformats.org/officeDocument/2006/customXml" ds:itemID="{65D95F8D-B868-4B7A-99CC-E23DEC85D5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Gabriel Fuertes</dc:creator>
  <keywords/>
  <dc:description/>
  <lastModifiedBy>Gabriel Fuertes</lastModifiedBy>
  <dcterms:created xsi:type="dcterms:W3CDTF">2025-01-13T20:15:49.0000000Z</dcterms:created>
  <dcterms:modified xsi:type="dcterms:W3CDTF">2025-01-13T21:03:09.2284005Z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